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7465" w:rsidRDefault="00D97465" w:rsidP="006418B3">
      <w:pPr>
        <w:spacing w:after="0" w:line="240" w:lineRule="auto"/>
        <w:jc w:val="center"/>
        <w:rPr>
          <w:rFonts w:ascii="Arial" w:hAnsi="Arial" w:cs="Arial"/>
          <w:b/>
          <w:sz w:val="36"/>
          <w:szCs w:val="36"/>
        </w:rPr>
      </w:pPr>
    </w:p>
    <w:p w:rsidR="006418B3" w:rsidRDefault="006418B3" w:rsidP="006418B3">
      <w:pPr>
        <w:spacing w:after="0" w:line="240" w:lineRule="auto"/>
        <w:jc w:val="center"/>
        <w:rPr>
          <w:rFonts w:ascii="Arial" w:hAnsi="Arial" w:cs="Arial"/>
          <w:b/>
          <w:sz w:val="36"/>
          <w:szCs w:val="36"/>
        </w:rPr>
      </w:pPr>
      <w:r w:rsidRPr="006418B3">
        <w:rPr>
          <w:rFonts w:ascii="Arial" w:hAnsi="Arial" w:cs="Arial"/>
          <w:b/>
          <w:sz w:val="36"/>
          <w:szCs w:val="36"/>
        </w:rPr>
        <w:t>SYLLABUS</w:t>
      </w:r>
    </w:p>
    <w:p w:rsidR="00D97465" w:rsidRPr="006418B3" w:rsidRDefault="00D97465" w:rsidP="006418B3">
      <w:pPr>
        <w:spacing w:after="0" w:line="240" w:lineRule="auto"/>
        <w:jc w:val="center"/>
        <w:rPr>
          <w:rFonts w:ascii="Arial" w:hAnsi="Arial" w:cs="Arial"/>
          <w:b/>
          <w:sz w:val="28"/>
          <w:szCs w:val="24"/>
        </w:rPr>
      </w:pPr>
    </w:p>
    <w:p w:rsidR="006418B3" w:rsidRPr="00DD066B" w:rsidRDefault="006418B3" w:rsidP="006418B3">
      <w:pPr>
        <w:spacing w:after="0" w:line="240" w:lineRule="auto"/>
        <w:rPr>
          <w:rFonts w:ascii="Arial" w:hAnsi="Arial" w:cs="Arial"/>
          <w:sz w:val="20"/>
          <w:szCs w:val="24"/>
        </w:rPr>
      </w:pPr>
    </w:p>
    <w:tbl>
      <w:tblPr>
        <w:tblW w:w="163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64"/>
        <w:gridCol w:w="6843"/>
        <w:gridCol w:w="2195"/>
      </w:tblGrid>
      <w:tr w:rsidR="006418B3" w:rsidRPr="00F67C8A" w:rsidTr="00940077">
        <w:trPr>
          <w:trHeight w:val="567"/>
        </w:trPr>
        <w:tc>
          <w:tcPr>
            <w:tcW w:w="16302" w:type="dxa"/>
            <w:gridSpan w:val="3"/>
            <w:shd w:val="clear" w:color="auto" w:fill="BFBFBF"/>
            <w:vAlign w:val="center"/>
          </w:tcPr>
          <w:p w:rsidR="006418B3" w:rsidRPr="00F67C8A" w:rsidRDefault="006418B3" w:rsidP="00940077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9C44B4">
              <w:rPr>
                <w:rFonts w:ascii="Arial" w:hAnsi="Arial" w:cs="Arial"/>
                <w:b/>
              </w:rPr>
              <w:t>I.- IDENTIFICACIÓN DE LA ASIGNATURA:</w:t>
            </w:r>
          </w:p>
        </w:tc>
      </w:tr>
      <w:tr w:rsidR="006418B3" w:rsidRPr="00F8573F" w:rsidTr="00940077">
        <w:trPr>
          <w:trHeight w:val="567"/>
        </w:trPr>
        <w:tc>
          <w:tcPr>
            <w:tcW w:w="7264" w:type="dxa"/>
            <w:vAlign w:val="center"/>
          </w:tcPr>
          <w:p w:rsidR="006418B3" w:rsidRPr="00F8573F" w:rsidRDefault="006418B3" w:rsidP="00940077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 xml:space="preserve">Nombre y Código de la Asignatura: </w:t>
            </w:r>
          </w:p>
        </w:tc>
        <w:tc>
          <w:tcPr>
            <w:tcW w:w="6843" w:type="dxa"/>
            <w:vAlign w:val="center"/>
          </w:tcPr>
          <w:p w:rsidR="006418B3" w:rsidRPr="00950918" w:rsidRDefault="00940A67" w:rsidP="00940077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Análisis de la Realidad Nacional e Internacional</w:t>
            </w:r>
          </w:p>
        </w:tc>
        <w:tc>
          <w:tcPr>
            <w:tcW w:w="2195" w:type="dxa"/>
            <w:vAlign w:val="center"/>
          </w:tcPr>
          <w:p w:rsidR="006418B3" w:rsidRPr="00F8573F" w:rsidRDefault="006418B3" w:rsidP="00940077">
            <w:pPr>
              <w:spacing w:after="0" w:line="240" w:lineRule="auto"/>
              <w:rPr>
                <w:rFonts w:ascii="Arial" w:eastAsia="Times New Roman" w:hAnsi="Arial" w:cs="Arial"/>
                <w:lang w:eastAsia="es-CL"/>
              </w:rPr>
            </w:pPr>
          </w:p>
        </w:tc>
      </w:tr>
      <w:tr w:rsidR="006418B3" w:rsidRPr="00F8573F" w:rsidTr="00940077">
        <w:trPr>
          <w:trHeight w:val="567"/>
        </w:trPr>
        <w:tc>
          <w:tcPr>
            <w:tcW w:w="7264" w:type="dxa"/>
            <w:vAlign w:val="center"/>
          </w:tcPr>
          <w:p w:rsidR="006418B3" w:rsidRPr="00F8573F" w:rsidRDefault="006418B3" w:rsidP="00940077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Fecha de Creación / Actualización:</w:t>
            </w:r>
          </w:p>
        </w:tc>
        <w:tc>
          <w:tcPr>
            <w:tcW w:w="9038" w:type="dxa"/>
            <w:gridSpan w:val="2"/>
            <w:vAlign w:val="center"/>
          </w:tcPr>
          <w:p w:rsidR="006418B3" w:rsidRPr="00950918" w:rsidRDefault="00940A67" w:rsidP="00156F48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156F48">
              <w:rPr>
                <w:rFonts w:ascii="Arial" w:hAnsi="Arial" w:cs="Arial"/>
              </w:rPr>
              <w:t>8</w:t>
            </w:r>
            <w:r>
              <w:rPr>
                <w:rFonts w:ascii="Arial" w:hAnsi="Arial" w:cs="Arial"/>
              </w:rPr>
              <w:t xml:space="preserve"> de </w:t>
            </w:r>
            <w:r w:rsidR="00156F48">
              <w:rPr>
                <w:rFonts w:ascii="Arial" w:hAnsi="Arial" w:cs="Arial"/>
              </w:rPr>
              <w:t>junio 2024</w:t>
            </w:r>
          </w:p>
        </w:tc>
      </w:tr>
      <w:tr w:rsidR="006418B3" w:rsidRPr="00F8573F" w:rsidTr="00940077">
        <w:trPr>
          <w:trHeight w:val="494"/>
        </w:trPr>
        <w:tc>
          <w:tcPr>
            <w:tcW w:w="7264" w:type="dxa"/>
            <w:vAlign w:val="center"/>
          </w:tcPr>
          <w:p w:rsidR="006418B3" w:rsidRPr="00F8573F" w:rsidRDefault="006418B3" w:rsidP="00940077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>Especialida</w:t>
            </w:r>
            <w:r>
              <w:rPr>
                <w:rFonts w:ascii="Arial" w:hAnsi="Arial" w:cs="Arial"/>
                <w:b/>
              </w:rPr>
              <w:t>d / Escalafón</w:t>
            </w:r>
            <w:r w:rsidRPr="00F8573F">
              <w:rPr>
                <w:rFonts w:ascii="Arial" w:hAnsi="Arial" w:cs="Arial"/>
                <w:b/>
              </w:rPr>
              <w:t xml:space="preserve"> (Abreviatura)</w:t>
            </w:r>
            <w:r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038" w:type="dxa"/>
            <w:gridSpan w:val="2"/>
            <w:vAlign w:val="center"/>
          </w:tcPr>
          <w:p w:rsidR="006418B3" w:rsidRPr="00950918" w:rsidRDefault="00940A67" w:rsidP="006E6712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Plan Común / </w:t>
            </w:r>
            <w:r w:rsidR="000439DA">
              <w:rPr>
                <w:rFonts w:ascii="Arial" w:hAnsi="Arial" w:cs="Arial"/>
              </w:rPr>
              <w:t>Annapolis</w:t>
            </w:r>
          </w:p>
        </w:tc>
      </w:tr>
      <w:tr w:rsidR="006418B3" w:rsidRPr="00F8573F" w:rsidTr="00940077">
        <w:trPr>
          <w:trHeight w:val="494"/>
        </w:trPr>
        <w:tc>
          <w:tcPr>
            <w:tcW w:w="7264" w:type="dxa"/>
            <w:vAlign w:val="center"/>
          </w:tcPr>
          <w:p w:rsidR="006418B3" w:rsidRPr="00F8573F" w:rsidRDefault="006418B3" w:rsidP="00940077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9C44B4">
              <w:rPr>
                <w:rFonts w:ascii="Arial" w:hAnsi="Arial" w:cs="Arial"/>
                <w:b/>
              </w:rPr>
              <w:t>Requisitos</w:t>
            </w:r>
            <w:r>
              <w:rPr>
                <w:rFonts w:ascii="Arial" w:hAnsi="Arial" w:cs="Arial"/>
                <w:b/>
              </w:rPr>
              <w:t xml:space="preserve">: </w:t>
            </w:r>
          </w:p>
        </w:tc>
        <w:tc>
          <w:tcPr>
            <w:tcW w:w="9038" w:type="dxa"/>
            <w:gridSpan w:val="2"/>
            <w:vAlign w:val="center"/>
          </w:tcPr>
          <w:p w:rsidR="006418B3" w:rsidRPr="00950918" w:rsidRDefault="006E6712" w:rsidP="006E6712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4to </w:t>
            </w:r>
            <w:r w:rsidR="00940A67" w:rsidRPr="002568EA">
              <w:rPr>
                <w:rFonts w:ascii="Arial" w:hAnsi="Arial" w:cs="Arial"/>
                <w:color w:val="000000" w:themeColor="text1"/>
              </w:rPr>
              <w:t>Año Politécnico</w:t>
            </w:r>
          </w:p>
        </w:tc>
      </w:tr>
      <w:tr w:rsidR="006418B3" w:rsidRPr="00F8573F" w:rsidTr="00940077">
        <w:trPr>
          <w:trHeight w:val="567"/>
        </w:trPr>
        <w:tc>
          <w:tcPr>
            <w:tcW w:w="7264" w:type="dxa"/>
            <w:vAlign w:val="center"/>
          </w:tcPr>
          <w:p w:rsidR="006418B3" w:rsidRPr="00F8573F" w:rsidRDefault="006418B3" w:rsidP="00940077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>Título (Técnico - Profesional)</w:t>
            </w:r>
            <w:r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038" w:type="dxa"/>
            <w:gridSpan w:val="2"/>
            <w:vAlign w:val="center"/>
          </w:tcPr>
          <w:p w:rsidR="006418B3" w:rsidRPr="00950918" w:rsidRDefault="00940A67" w:rsidP="00940077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Profesional.</w:t>
            </w:r>
          </w:p>
        </w:tc>
      </w:tr>
      <w:tr w:rsidR="006418B3" w:rsidRPr="00F67C8A" w:rsidTr="00940077">
        <w:trPr>
          <w:trHeight w:val="567"/>
        </w:trPr>
        <w:tc>
          <w:tcPr>
            <w:tcW w:w="7264" w:type="dxa"/>
            <w:vAlign w:val="center"/>
          </w:tcPr>
          <w:p w:rsidR="006418B3" w:rsidRPr="00F8573F" w:rsidRDefault="006418B3" w:rsidP="00940077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>Profesor / Equipo Docente</w:t>
            </w:r>
            <w:r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038" w:type="dxa"/>
            <w:gridSpan w:val="2"/>
            <w:vAlign w:val="center"/>
          </w:tcPr>
          <w:p w:rsidR="00940A67" w:rsidRDefault="00940A67" w:rsidP="00940077">
            <w:pPr>
              <w:spacing w:after="0" w:line="240" w:lineRule="auto"/>
              <w:ind w:left="37"/>
              <w:rPr>
                <w:rFonts w:ascii="Arial" w:hAnsi="Arial" w:cs="Arial"/>
              </w:rPr>
            </w:pPr>
          </w:p>
          <w:p w:rsidR="00940A67" w:rsidRDefault="00940A67" w:rsidP="006E6712">
            <w:pPr>
              <w:spacing w:after="0" w:line="240" w:lineRule="auto"/>
              <w:ind w:left="3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PC B. Ramírez T. </w:t>
            </w:r>
          </w:p>
          <w:p w:rsidR="006E6712" w:rsidRPr="00950918" w:rsidRDefault="006E6712" w:rsidP="006E6712">
            <w:pPr>
              <w:spacing w:after="0" w:line="240" w:lineRule="auto"/>
              <w:ind w:left="37"/>
              <w:rPr>
                <w:rFonts w:ascii="Arial" w:hAnsi="Arial" w:cs="Arial"/>
              </w:rPr>
            </w:pPr>
          </w:p>
        </w:tc>
      </w:tr>
      <w:tr w:rsidR="006418B3" w:rsidRPr="00F67C8A" w:rsidTr="003E0368">
        <w:trPr>
          <w:trHeight w:val="680"/>
        </w:trPr>
        <w:tc>
          <w:tcPr>
            <w:tcW w:w="16302" w:type="dxa"/>
            <w:gridSpan w:val="3"/>
          </w:tcPr>
          <w:p w:rsidR="006418B3" w:rsidRPr="00B22B2A" w:rsidRDefault="006418B3" w:rsidP="00940077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B22B2A">
              <w:rPr>
                <w:rFonts w:ascii="Arial" w:hAnsi="Arial" w:cs="Arial"/>
                <w:b/>
              </w:rPr>
              <w:t xml:space="preserve">¿Para qué me sirve la asignatura? </w:t>
            </w:r>
          </w:p>
          <w:p w:rsidR="006418B3" w:rsidRDefault="006418B3" w:rsidP="00940077">
            <w:pPr>
              <w:spacing w:after="0" w:line="24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6418B3" w:rsidRDefault="005A5D6D" w:rsidP="005A5D6D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5A5D6D">
              <w:rPr>
                <w:rFonts w:ascii="Arial" w:hAnsi="Arial" w:cs="Arial"/>
                <w:bCs/>
              </w:rPr>
              <w:t xml:space="preserve">La asignatura me sirve para comprender que nuestra realidad internacional </w:t>
            </w:r>
            <w:r>
              <w:rPr>
                <w:rFonts w:ascii="Arial" w:hAnsi="Arial" w:cs="Arial"/>
                <w:bCs/>
              </w:rPr>
              <w:t xml:space="preserve">y </w:t>
            </w:r>
            <w:r w:rsidRPr="005A5D6D">
              <w:rPr>
                <w:rFonts w:ascii="Arial" w:hAnsi="Arial" w:cs="Arial"/>
                <w:bCs/>
              </w:rPr>
              <w:t>nacional</w:t>
            </w:r>
            <w:r>
              <w:rPr>
                <w:rFonts w:ascii="Arial" w:hAnsi="Arial" w:cs="Arial"/>
                <w:bCs/>
              </w:rPr>
              <w:t xml:space="preserve"> es un proceso en el que interactúan aspectos políticos, económicos y sociales, lo que me permitirá tener una visión integral y dinámica de la realidad.</w:t>
            </w:r>
          </w:p>
          <w:p w:rsidR="00D97465" w:rsidRPr="00B22B2A" w:rsidRDefault="00D97465" w:rsidP="005A5D6D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</w:tbl>
    <w:p w:rsidR="003E0368" w:rsidRDefault="003E0368" w:rsidP="003E0368">
      <w:pPr>
        <w:sectPr w:rsidR="003E0368" w:rsidSect="006418B3">
          <w:headerReference w:type="default" r:id="rId8"/>
          <w:footerReference w:type="default" r:id="rId9"/>
          <w:pgSz w:w="18720" w:h="12240" w:orient="landscape" w:code="41"/>
          <w:pgMar w:top="1701" w:right="1417" w:bottom="1701" w:left="1417" w:header="708" w:footer="708" w:gutter="0"/>
          <w:cols w:space="708"/>
          <w:docGrid w:linePitch="360"/>
        </w:sectPr>
      </w:pPr>
    </w:p>
    <w:tbl>
      <w:tblPr>
        <w:tblW w:w="16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8"/>
        <w:gridCol w:w="765"/>
        <w:gridCol w:w="2898"/>
        <w:gridCol w:w="2443"/>
        <w:gridCol w:w="3102"/>
        <w:gridCol w:w="3149"/>
        <w:gridCol w:w="3138"/>
      </w:tblGrid>
      <w:tr w:rsidR="009E1756" w:rsidRPr="008C0826" w:rsidTr="00B60023">
        <w:trPr>
          <w:trHeight w:val="452"/>
        </w:trPr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B60023" w:rsidRPr="008C0826" w:rsidRDefault="00B60023" w:rsidP="00940077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 w:rsidRPr="008C0826">
              <w:rPr>
                <w:rFonts w:ascii="Arial" w:hAnsi="Arial" w:cs="Arial"/>
                <w:w w:val="60"/>
              </w:rPr>
              <w:lastRenderedPageBreak/>
              <w:t>Semana N°</w:t>
            </w:r>
          </w:p>
        </w:tc>
        <w:tc>
          <w:tcPr>
            <w:tcW w:w="767" w:type="dxa"/>
            <w:tcMar>
              <w:top w:w="28" w:type="dxa"/>
              <w:bottom w:w="28" w:type="dxa"/>
            </w:tcMar>
            <w:vAlign w:val="center"/>
          </w:tcPr>
          <w:p w:rsidR="00B60023" w:rsidRPr="008C0826" w:rsidRDefault="00B60023" w:rsidP="009B5884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 w:rsidRPr="008C0826">
              <w:rPr>
                <w:rFonts w:ascii="Arial" w:hAnsi="Arial" w:cs="Arial"/>
                <w:w w:val="60"/>
              </w:rPr>
              <w:t>U.A. N°</w:t>
            </w:r>
          </w:p>
        </w:tc>
        <w:tc>
          <w:tcPr>
            <w:tcW w:w="2904" w:type="dxa"/>
            <w:tcMar>
              <w:top w:w="28" w:type="dxa"/>
              <w:bottom w:w="28" w:type="dxa"/>
            </w:tcMar>
            <w:vAlign w:val="center"/>
          </w:tcPr>
          <w:p w:rsidR="00B60023" w:rsidRPr="008C0826" w:rsidRDefault="00B60023" w:rsidP="00940077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 w:rsidRPr="008C0826">
              <w:rPr>
                <w:rFonts w:ascii="Arial" w:hAnsi="Arial" w:cs="Arial"/>
                <w:w w:val="60"/>
              </w:rPr>
              <w:t xml:space="preserve">Resultados de Aprendizaje </w:t>
            </w:r>
          </w:p>
        </w:tc>
        <w:tc>
          <w:tcPr>
            <w:tcW w:w="2447" w:type="dxa"/>
            <w:tcMar>
              <w:top w:w="28" w:type="dxa"/>
              <w:bottom w:w="28" w:type="dxa"/>
            </w:tcMar>
            <w:vAlign w:val="center"/>
          </w:tcPr>
          <w:p w:rsidR="00B60023" w:rsidRPr="008C0826" w:rsidRDefault="00B60023" w:rsidP="00940077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 w:rsidRPr="008C0826">
              <w:rPr>
                <w:rFonts w:ascii="Arial" w:hAnsi="Arial" w:cs="Arial"/>
                <w:w w:val="60"/>
              </w:rPr>
              <w:t>Actividades de Aprendizaje</w:t>
            </w:r>
          </w:p>
        </w:tc>
        <w:tc>
          <w:tcPr>
            <w:tcW w:w="3109" w:type="dxa"/>
            <w:tcMar>
              <w:top w:w="28" w:type="dxa"/>
              <w:bottom w:w="28" w:type="dxa"/>
            </w:tcMar>
            <w:vAlign w:val="center"/>
          </w:tcPr>
          <w:p w:rsidR="00B60023" w:rsidRPr="008C0826" w:rsidRDefault="00B60023" w:rsidP="00940077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 w:rsidRPr="008C0826">
              <w:rPr>
                <w:rFonts w:ascii="Arial" w:hAnsi="Arial" w:cs="Arial"/>
                <w:w w:val="60"/>
              </w:rPr>
              <w:t>Contenidos Esenciales</w:t>
            </w:r>
          </w:p>
        </w:tc>
        <w:tc>
          <w:tcPr>
            <w:tcW w:w="3158" w:type="dxa"/>
            <w:tcMar>
              <w:top w:w="28" w:type="dxa"/>
              <w:bottom w:w="28" w:type="dxa"/>
            </w:tcMar>
            <w:vAlign w:val="center"/>
          </w:tcPr>
          <w:p w:rsidR="00B60023" w:rsidRPr="008C0826" w:rsidRDefault="00B60023" w:rsidP="00940077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 w:rsidRPr="008C0826">
              <w:rPr>
                <w:rFonts w:ascii="Arial" w:hAnsi="Arial" w:cs="Arial"/>
                <w:w w:val="60"/>
              </w:rPr>
              <w:t>Evaluación</w:t>
            </w:r>
          </w:p>
        </w:tc>
        <w:tc>
          <w:tcPr>
            <w:tcW w:w="3148" w:type="dxa"/>
            <w:tcMar>
              <w:top w:w="28" w:type="dxa"/>
              <w:bottom w:w="28" w:type="dxa"/>
            </w:tcMar>
            <w:vAlign w:val="center"/>
          </w:tcPr>
          <w:p w:rsidR="00B60023" w:rsidRPr="008C0826" w:rsidRDefault="00B60023" w:rsidP="00940077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 w:rsidRPr="008C0826">
              <w:rPr>
                <w:rFonts w:ascii="Arial" w:hAnsi="Arial" w:cs="Arial"/>
                <w:w w:val="60"/>
              </w:rPr>
              <w:t>Recursos de Aprendizaje</w:t>
            </w:r>
          </w:p>
        </w:tc>
      </w:tr>
      <w:tr w:rsidR="009E1756" w:rsidRPr="008C0826" w:rsidTr="00B60023">
        <w:trPr>
          <w:trHeight w:val="836"/>
        </w:trPr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9E1756" w:rsidRDefault="00B60023" w:rsidP="009E1756">
            <w:pPr>
              <w:jc w:val="center"/>
              <w:rPr>
                <w:rFonts w:ascii="Arial" w:hAnsi="Arial" w:cs="Arial"/>
              </w:rPr>
            </w:pPr>
            <w:r w:rsidRPr="008C0826">
              <w:rPr>
                <w:rFonts w:ascii="Arial" w:hAnsi="Arial" w:cs="Arial"/>
              </w:rPr>
              <w:t>1</w:t>
            </w:r>
          </w:p>
          <w:p w:rsidR="00B60023" w:rsidRPr="008C0826" w:rsidRDefault="009E1756" w:rsidP="009E1756">
            <w:pPr>
              <w:jc w:val="center"/>
              <w:rPr>
                <w:rFonts w:ascii="Arial" w:hAnsi="Arial" w:cs="Arial"/>
              </w:rPr>
            </w:pPr>
            <w:bookmarkStart w:id="0" w:name="_GoBack"/>
            <w:bookmarkEnd w:id="0"/>
            <w:r>
              <w:t>11/7</w:t>
            </w:r>
          </w:p>
        </w:tc>
        <w:tc>
          <w:tcPr>
            <w:tcW w:w="767" w:type="dxa"/>
            <w:tcMar>
              <w:top w:w="28" w:type="dxa"/>
              <w:bottom w:w="28" w:type="dxa"/>
            </w:tcMar>
            <w:vAlign w:val="center"/>
          </w:tcPr>
          <w:p w:rsidR="00B60023" w:rsidRDefault="00B60023" w:rsidP="009334B5">
            <w:pPr>
              <w:pStyle w:val="Default"/>
              <w:jc w:val="both"/>
              <w:rPr>
                <w:sz w:val="22"/>
                <w:szCs w:val="22"/>
              </w:rPr>
            </w:pPr>
            <w:r w:rsidRPr="008C0826">
              <w:rPr>
                <w:sz w:val="22"/>
                <w:szCs w:val="22"/>
              </w:rPr>
              <w:t>1</w:t>
            </w:r>
          </w:p>
          <w:p w:rsidR="00B60023" w:rsidRPr="008C0826" w:rsidRDefault="00B60023" w:rsidP="00A436D7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904" w:type="dxa"/>
            <w:tcMar>
              <w:top w:w="28" w:type="dxa"/>
              <w:bottom w:w="28" w:type="dxa"/>
            </w:tcMar>
            <w:vAlign w:val="center"/>
          </w:tcPr>
          <w:p w:rsidR="00B60023" w:rsidRPr="008C0826" w:rsidRDefault="00B60023" w:rsidP="009334B5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C0826">
              <w:rPr>
                <w:rFonts w:ascii="Arial" w:hAnsi="Arial" w:cs="Arial"/>
              </w:rPr>
              <w:t>Localice y/o sitúe hechos y acontecimientos relevantes del mundo actual para su posterior ubicación espacial y temporal.</w:t>
            </w:r>
          </w:p>
          <w:p w:rsidR="00B60023" w:rsidRPr="008C0826" w:rsidRDefault="00B60023" w:rsidP="009334B5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 w:themeColor="text1"/>
              </w:rPr>
            </w:pPr>
          </w:p>
          <w:p w:rsidR="00B60023" w:rsidRPr="008C0826" w:rsidRDefault="00B60023" w:rsidP="009334B5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447" w:type="dxa"/>
            <w:tcMar>
              <w:top w:w="28" w:type="dxa"/>
              <w:bottom w:w="28" w:type="dxa"/>
            </w:tcMar>
            <w:vAlign w:val="center"/>
          </w:tcPr>
          <w:p w:rsidR="00B60023" w:rsidRDefault="00B60023" w:rsidP="000439DA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</w:t>
            </w:r>
            <w:r w:rsidRPr="008C0826">
              <w:rPr>
                <w:rFonts w:ascii="Arial" w:hAnsi="Arial" w:cs="Arial"/>
              </w:rPr>
              <w:t xml:space="preserve">ocalizar y situar, </w:t>
            </w:r>
            <w:r>
              <w:rPr>
                <w:rFonts w:ascii="Arial" w:hAnsi="Arial" w:cs="Arial"/>
              </w:rPr>
              <w:t xml:space="preserve">hechos </w:t>
            </w:r>
            <w:r w:rsidRPr="008C0826">
              <w:rPr>
                <w:rFonts w:ascii="Arial" w:hAnsi="Arial" w:cs="Arial"/>
              </w:rPr>
              <w:t>importantes acaecidos en la 2da mitad del s. XX y 1ra mitad del s. XXI.</w:t>
            </w:r>
            <w:r>
              <w:rPr>
                <w:rFonts w:ascii="Arial" w:hAnsi="Arial" w:cs="Arial"/>
              </w:rPr>
              <w:t xml:space="preserve"> </w:t>
            </w:r>
          </w:p>
          <w:p w:rsidR="00B60023" w:rsidRPr="008C0826" w:rsidRDefault="00B60023" w:rsidP="000439DA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Corto video.</w:t>
            </w:r>
          </w:p>
        </w:tc>
        <w:tc>
          <w:tcPr>
            <w:tcW w:w="3109" w:type="dxa"/>
            <w:tcMar>
              <w:top w:w="28" w:type="dxa"/>
              <w:bottom w:w="28" w:type="dxa"/>
            </w:tcMar>
            <w:vAlign w:val="center"/>
          </w:tcPr>
          <w:p w:rsidR="00B60023" w:rsidRPr="00F57F43" w:rsidRDefault="00B60023" w:rsidP="009334B5">
            <w:pPr>
              <w:pStyle w:val="Ttulo1"/>
              <w:tabs>
                <w:tab w:val="left" w:pos="103"/>
              </w:tabs>
              <w:ind w:left="0"/>
              <w:jc w:val="both"/>
              <w:rPr>
                <w:rFonts w:eastAsiaTheme="minorHAnsi"/>
                <w:b w:val="0"/>
                <w:bCs w:val="0"/>
                <w:sz w:val="22"/>
                <w:szCs w:val="22"/>
                <w:lang w:val="es-ES" w:eastAsia="en-US" w:bidi="ar-SA"/>
              </w:rPr>
            </w:pPr>
            <w:r w:rsidRPr="00F57F43">
              <w:rPr>
                <w:rFonts w:eastAsiaTheme="minorHAnsi"/>
                <w:b w:val="0"/>
                <w:bCs w:val="0"/>
                <w:sz w:val="22"/>
                <w:szCs w:val="22"/>
                <w:lang w:val="es-ES" w:eastAsia="en-US" w:bidi="ar-SA"/>
              </w:rPr>
              <w:t>Del mundo bipolar al mundo       multipolar.</w:t>
            </w:r>
          </w:p>
          <w:p w:rsidR="00B60023" w:rsidRPr="00F57F43" w:rsidRDefault="00B60023" w:rsidP="009334B5">
            <w:pPr>
              <w:pStyle w:val="Textoindependiente"/>
              <w:tabs>
                <w:tab w:val="left" w:pos="43"/>
                <w:tab w:val="left" w:pos="2507"/>
              </w:tabs>
              <w:ind w:firstLine="43"/>
              <w:jc w:val="both"/>
              <w:rPr>
                <w:sz w:val="22"/>
                <w:szCs w:val="22"/>
              </w:rPr>
            </w:pPr>
            <w:r w:rsidRPr="00F57F43">
              <w:rPr>
                <w:sz w:val="22"/>
                <w:szCs w:val="22"/>
              </w:rPr>
              <w:t>Las características del mundo bipolar y multipolar.</w:t>
            </w:r>
          </w:p>
          <w:p w:rsidR="00B60023" w:rsidRPr="00F57F43" w:rsidRDefault="00B60023" w:rsidP="009334B5">
            <w:pPr>
              <w:pStyle w:val="Textoindependiente"/>
              <w:tabs>
                <w:tab w:val="left" w:pos="423"/>
                <w:tab w:val="left" w:pos="2507"/>
              </w:tabs>
              <w:ind w:left="327" w:hanging="284"/>
              <w:jc w:val="both"/>
              <w:rPr>
                <w:sz w:val="22"/>
                <w:szCs w:val="22"/>
              </w:rPr>
            </w:pPr>
          </w:p>
          <w:p w:rsidR="00B60023" w:rsidRPr="00F57F43" w:rsidRDefault="00B60023" w:rsidP="009334B5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3158" w:type="dxa"/>
            <w:tcMar>
              <w:top w:w="28" w:type="dxa"/>
              <w:bottom w:w="28" w:type="dxa"/>
            </w:tcMar>
            <w:vAlign w:val="center"/>
          </w:tcPr>
          <w:p w:rsidR="00B60023" w:rsidRDefault="00B60023" w:rsidP="009D4D51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Formativa</w:t>
            </w:r>
          </w:p>
          <w:p w:rsidR="00B60023" w:rsidRPr="008C0826" w:rsidRDefault="00B60023" w:rsidP="009D4D51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Control de lectura</w:t>
            </w:r>
          </w:p>
        </w:tc>
        <w:tc>
          <w:tcPr>
            <w:tcW w:w="3148" w:type="dxa"/>
            <w:tcMar>
              <w:top w:w="28" w:type="dxa"/>
              <w:bottom w:w="28" w:type="dxa"/>
            </w:tcMar>
          </w:tcPr>
          <w:p w:rsidR="00B60023" w:rsidRPr="008C0826" w:rsidRDefault="00B60023" w:rsidP="009334B5">
            <w:pPr>
              <w:pStyle w:val="Default"/>
              <w:jc w:val="both"/>
              <w:rPr>
                <w:sz w:val="22"/>
                <w:szCs w:val="22"/>
              </w:rPr>
            </w:pPr>
            <w:r w:rsidRPr="008C0826">
              <w:rPr>
                <w:sz w:val="22"/>
                <w:szCs w:val="22"/>
              </w:rPr>
              <w:t>Notebook</w:t>
            </w:r>
          </w:p>
          <w:p w:rsidR="00B60023" w:rsidRPr="008C0826" w:rsidRDefault="00B60023" w:rsidP="009334B5">
            <w:pPr>
              <w:pStyle w:val="Default"/>
              <w:jc w:val="both"/>
              <w:rPr>
                <w:sz w:val="22"/>
                <w:szCs w:val="22"/>
              </w:rPr>
            </w:pPr>
            <w:r w:rsidRPr="008C0826">
              <w:rPr>
                <w:sz w:val="22"/>
                <w:szCs w:val="22"/>
              </w:rPr>
              <w:t>Conexión internet</w:t>
            </w:r>
          </w:p>
          <w:p w:rsidR="00B60023" w:rsidRPr="008C0826" w:rsidRDefault="00B60023" w:rsidP="009334B5">
            <w:pPr>
              <w:pStyle w:val="Default"/>
              <w:jc w:val="both"/>
              <w:rPr>
                <w:sz w:val="22"/>
                <w:szCs w:val="22"/>
              </w:rPr>
            </w:pPr>
            <w:r w:rsidRPr="008C0826">
              <w:rPr>
                <w:sz w:val="22"/>
                <w:szCs w:val="22"/>
              </w:rPr>
              <w:t>Cuaderno</w:t>
            </w:r>
          </w:p>
          <w:p w:rsidR="00B60023" w:rsidRPr="008C0826" w:rsidRDefault="00B60023" w:rsidP="009334B5">
            <w:pPr>
              <w:pStyle w:val="Default"/>
              <w:jc w:val="both"/>
              <w:rPr>
                <w:sz w:val="22"/>
                <w:szCs w:val="22"/>
              </w:rPr>
            </w:pPr>
            <w:r w:rsidRPr="008C0826">
              <w:rPr>
                <w:sz w:val="22"/>
                <w:szCs w:val="22"/>
              </w:rPr>
              <w:t>Útiles de escritorio</w:t>
            </w:r>
          </w:p>
          <w:p w:rsidR="00B60023" w:rsidRPr="008C0826" w:rsidRDefault="00B60023" w:rsidP="009334B5">
            <w:pPr>
              <w:rPr>
                <w:rFonts w:ascii="Arial" w:hAnsi="Arial" w:cs="Arial"/>
                <w:bCs/>
                <w:color w:val="000000" w:themeColor="text1"/>
              </w:rPr>
            </w:pPr>
          </w:p>
          <w:p w:rsidR="00B60023" w:rsidRPr="008C0826" w:rsidRDefault="00B60023" w:rsidP="009334B5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9E1756" w:rsidRPr="008C0826" w:rsidTr="00B60023">
        <w:trPr>
          <w:trHeight w:val="638"/>
        </w:trPr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9E1756" w:rsidRDefault="00B60023" w:rsidP="009334B5">
            <w:pPr>
              <w:jc w:val="center"/>
              <w:rPr>
                <w:rFonts w:ascii="Arial" w:hAnsi="Arial" w:cs="Arial"/>
              </w:rPr>
            </w:pPr>
            <w:r w:rsidRPr="008C0826">
              <w:rPr>
                <w:rFonts w:ascii="Arial" w:hAnsi="Arial" w:cs="Arial"/>
              </w:rPr>
              <w:t>2</w:t>
            </w:r>
          </w:p>
          <w:p w:rsidR="00B60023" w:rsidRPr="008C0826" w:rsidRDefault="009E1756" w:rsidP="009334B5">
            <w:pPr>
              <w:jc w:val="center"/>
              <w:rPr>
                <w:rFonts w:ascii="Arial" w:hAnsi="Arial" w:cs="Arial"/>
              </w:rPr>
            </w:pPr>
            <w:r>
              <w:t>18/7</w:t>
            </w:r>
          </w:p>
        </w:tc>
        <w:tc>
          <w:tcPr>
            <w:tcW w:w="767" w:type="dxa"/>
            <w:tcMar>
              <w:top w:w="28" w:type="dxa"/>
              <w:bottom w:w="28" w:type="dxa"/>
            </w:tcMar>
            <w:vAlign w:val="center"/>
          </w:tcPr>
          <w:p w:rsidR="00B60023" w:rsidRDefault="00B60023" w:rsidP="009334B5">
            <w:pPr>
              <w:pStyle w:val="Default"/>
              <w:jc w:val="both"/>
              <w:rPr>
                <w:sz w:val="22"/>
                <w:szCs w:val="22"/>
              </w:rPr>
            </w:pPr>
            <w:r w:rsidRPr="008C0826">
              <w:rPr>
                <w:sz w:val="22"/>
                <w:szCs w:val="22"/>
              </w:rPr>
              <w:t>1</w:t>
            </w:r>
          </w:p>
          <w:p w:rsidR="00B60023" w:rsidRPr="008C0826" w:rsidRDefault="00B60023" w:rsidP="00A436D7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904" w:type="dxa"/>
            <w:tcMar>
              <w:top w:w="28" w:type="dxa"/>
              <w:bottom w:w="28" w:type="dxa"/>
            </w:tcMar>
            <w:vAlign w:val="center"/>
          </w:tcPr>
          <w:p w:rsidR="00B60023" w:rsidRPr="008C0826" w:rsidRDefault="00B60023" w:rsidP="009334B5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C0826">
              <w:rPr>
                <w:rFonts w:ascii="Arial" w:hAnsi="Arial" w:cs="Arial"/>
                <w:bCs/>
                <w:color w:val="000000" w:themeColor="text1"/>
              </w:rPr>
              <w:t>Establece una conclusión sobre el paso del mundo bipolar al multipolar</w:t>
            </w:r>
            <w:r>
              <w:rPr>
                <w:rFonts w:ascii="Arial" w:hAnsi="Arial" w:cs="Arial"/>
                <w:bCs/>
                <w:color w:val="000000" w:themeColor="text1"/>
              </w:rPr>
              <w:t>.</w:t>
            </w:r>
          </w:p>
          <w:p w:rsidR="00B60023" w:rsidRPr="008C0826" w:rsidRDefault="00B60023" w:rsidP="009334B5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447" w:type="dxa"/>
            <w:tcMar>
              <w:top w:w="28" w:type="dxa"/>
              <w:bottom w:w="28" w:type="dxa"/>
            </w:tcMar>
            <w:vAlign w:val="center"/>
          </w:tcPr>
          <w:p w:rsidR="00B60023" w:rsidRDefault="00B60023" w:rsidP="009334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</w:t>
            </w:r>
            <w:r w:rsidRPr="008C0826">
              <w:rPr>
                <w:rFonts w:ascii="Arial" w:hAnsi="Arial" w:cs="Arial"/>
              </w:rPr>
              <w:t>resentación de noticias internacionales.</w:t>
            </w:r>
            <w:r>
              <w:rPr>
                <w:rFonts w:ascii="Arial" w:hAnsi="Arial" w:cs="Arial"/>
              </w:rPr>
              <w:t xml:space="preserve"> </w:t>
            </w:r>
          </w:p>
          <w:p w:rsidR="00B60023" w:rsidRDefault="00B60023" w:rsidP="009334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Corto video.</w:t>
            </w:r>
          </w:p>
          <w:p w:rsidR="00B60023" w:rsidRPr="008C0826" w:rsidRDefault="00B60023" w:rsidP="009334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Control de lectura.</w:t>
            </w:r>
          </w:p>
        </w:tc>
        <w:tc>
          <w:tcPr>
            <w:tcW w:w="3109" w:type="dxa"/>
            <w:tcMar>
              <w:top w:w="28" w:type="dxa"/>
              <w:bottom w:w="28" w:type="dxa"/>
            </w:tcMar>
            <w:vAlign w:val="center"/>
          </w:tcPr>
          <w:p w:rsidR="00B60023" w:rsidRPr="00F57F43" w:rsidRDefault="00B60023" w:rsidP="009334B5">
            <w:pPr>
              <w:pStyle w:val="Ttulo1"/>
              <w:tabs>
                <w:tab w:val="left" w:pos="103"/>
              </w:tabs>
              <w:ind w:left="0"/>
              <w:jc w:val="both"/>
              <w:rPr>
                <w:rFonts w:eastAsiaTheme="minorHAnsi"/>
                <w:b w:val="0"/>
                <w:bCs w:val="0"/>
                <w:sz w:val="22"/>
                <w:szCs w:val="22"/>
                <w:lang w:val="es-ES" w:eastAsia="en-US" w:bidi="ar-SA"/>
              </w:rPr>
            </w:pPr>
            <w:r w:rsidRPr="00F57F43">
              <w:rPr>
                <w:rFonts w:eastAsiaTheme="minorHAnsi"/>
                <w:b w:val="0"/>
                <w:bCs w:val="0"/>
                <w:sz w:val="22"/>
                <w:szCs w:val="22"/>
                <w:lang w:val="es-ES" w:eastAsia="en-US" w:bidi="ar-SA"/>
              </w:rPr>
              <w:t>Del mundo bipolar al mundo       multipolar.</w:t>
            </w:r>
          </w:p>
          <w:p w:rsidR="00B60023" w:rsidRPr="00F57F43" w:rsidRDefault="00B60023" w:rsidP="009334B5">
            <w:pPr>
              <w:pStyle w:val="Textoindependiente"/>
              <w:tabs>
                <w:tab w:val="left" w:pos="103"/>
                <w:tab w:val="left" w:pos="2507"/>
              </w:tabs>
              <w:ind w:firstLine="43"/>
              <w:jc w:val="both"/>
              <w:rPr>
                <w:sz w:val="22"/>
                <w:szCs w:val="22"/>
              </w:rPr>
            </w:pPr>
            <w:r w:rsidRPr="00F57F43">
              <w:rPr>
                <w:sz w:val="22"/>
                <w:szCs w:val="22"/>
              </w:rPr>
              <w:t>Los nuevos núcleos de decisión y perspectivas de integración.</w:t>
            </w:r>
          </w:p>
        </w:tc>
        <w:tc>
          <w:tcPr>
            <w:tcW w:w="3158" w:type="dxa"/>
            <w:tcMar>
              <w:top w:w="28" w:type="dxa"/>
              <w:bottom w:w="28" w:type="dxa"/>
            </w:tcMar>
            <w:vAlign w:val="center"/>
          </w:tcPr>
          <w:p w:rsidR="00B60023" w:rsidRPr="008C0826" w:rsidRDefault="00B60023" w:rsidP="009334B5">
            <w:pPr>
              <w:pStyle w:val="Default"/>
              <w:jc w:val="both"/>
              <w:rPr>
                <w:sz w:val="22"/>
                <w:szCs w:val="22"/>
              </w:rPr>
            </w:pPr>
            <w:r w:rsidRPr="008C0826">
              <w:rPr>
                <w:sz w:val="22"/>
                <w:szCs w:val="22"/>
              </w:rPr>
              <w:t>Presentación de Noticia</w:t>
            </w:r>
          </w:p>
        </w:tc>
        <w:tc>
          <w:tcPr>
            <w:tcW w:w="3148" w:type="dxa"/>
            <w:tcMar>
              <w:top w:w="28" w:type="dxa"/>
              <w:bottom w:w="28" w:type="dxa"/>
            </w:tcMar>
            <w:vAlign w:val="center"/>
          </w:tcPr>
          <w:p w:rsidR="00B60023" w:rsidRPr="008C0826" w:rsidRDefault="00B60023" w:rsidP="009334B5">
            <w:pPr>
              <w:pStyle w:val="Default"/>
              <w:jc w:val="both"/>
              <w:rPr>
                <w:sz w:val="22"/>
                <w:szCs w:val="22"/>
              </w:rPr>
            </w:pPr>
            <w:r w:rsidRPr="008C0826">
              <w:rPr>
                <w:sz w:val="22"/>
                <w:szCs w:val="22"/>
              </w:rPr>
              <w:t>Notebook</w:t>
            </w:r>
          </w:p>
          <w:p w:rsidR="00B60023" w:rsidRPr="008C0826" w:rsidRDefault="00B60023" w:rsidP="009334B5">
            <w:pPr>
              <w:pStyle w:val="Default"/>
              <w:jc w:val="both"/>
              <w:rPr>
                <w:sz w:val="22"/>
                <w:szCs w:val="22"/>
              </w:rPr>
            </w:pPr>
            <w:r w:rsidRPr="008C0826">
              <w:rPr>
                <w:sz w:val="22"/>
                <w:szCs w:val="22"/>
              </w:rPr>
              <w:t>Conexión internet</w:t>
            </w:r>
          </w:p>
          <w:p w:rsidR="00B60023" w:rsidRPr="008C0826" w:rsidRDefault="00B60023" w:rsidP="009334B5">
            <w:pPr>
              <w:pStyle w:val="Default"/>
              <w:jc w:val="both"/>
              <w:rPr>
                <w:sz w:val="22"/>
                <w:szCs w:val="22"/>
              </w:rPr>
            </w:pPr>
            <w:r w:rsidRPr="008C0826">
              <w:rPr>
                <w:sz w:val="22"/>
                <w:szCs w:val="22"/>
              </w:rPr>
              <w:t>Cuaderno</w:t>
            </w:r>
          </w:p>
          <w:p w:rsidR="00B60023" w:rsidRPr="008C0826" w:rsidRDefault="00B60023" w:rsidP="009334B5">
            <w:pPr>
              <w:pStyle w:val="Default"/>
              <w:jc w:val="both"/>
              <w:rPr>
                <w:sz w:val="22"/>
                <w:szCs w:val="22"/>
              </w:rPr>
            </w:pPr>
            <w:r w:rsidRPr="008C0826">
              <w:rPr>
                <w:sz w:val="22"/>
                <w:szCs w:val="22"/>
              </w:rPr>
              <w:t>Útiles de escritorio</w:t>
            </w:r>
          </w:p>
          <w:p w:rsidR="00B60023" w:rsidRPr="008C0826" w:rsidRDefault="00B60023" w:rsidP="009334B5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9E1756" w:rsidRPr="008C0826" w:rsidTr="00B60023">
        <w:trPr>
          <w:trHeight w:val="588"/>
        </w:trPr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9E1756" w:rsidRDefault="00B60023" w:rsidP="009334B5">
            <w:pPr>
              <w:jc w:val="center"/>
              <w:rPr>
                <w:rFonts w:ascii="Arial" w:hAnsi="Arial" w:cs="Arial"/>
              </w:rPr>
            </w:pPr>
            <w:r w:rsidRPr="008C0826">
              <w:rPr>
                <w:rFonts w:ascii="Arial" w:hAnsi="Arial" w:cs="Arial"/>
              </w:rPr>
              <w:t>3</w:t>
            </w:r>
          </w:p>
          <w:p w:rsidR="00B60023" w:rsidRPr="008C0826" w:rsidRDefault="009E1756" w:rsidP="009334B5">
            <w:pPr>
              <w:jc w:val="center"/>
              <w:rPr>
                <w:rFonts w:ascii="Arial" w:hAnsi="Arial" w:cs="Arial"/>
              </w:rPr>
            </w:pPr>
            <w:r>
              <w:t>25/7</w:t>
            </w:r>
          </w:p>
        </w:tc>
        <w:tc>
          <w:tcPr>
            <w:tcW w:w="767" w:type="dxa"/>
            <w:tcMar>
              <w:top w:w="57" w:type="dxa"/>
              <w:bottom w:w="57" w:type="dxa"/>
            </w:tcMar>
          </w:tcPr>
          <w:p w:rsidR="00B60023" w:rsidRPr="008C0826" w:rsidRDefault="00B60023" w:rsidP="009334B5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B60023" w:rsidRPr="008C0826" w:rsidRDefault="00B60023" w:rsidP="009334B5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B60023" w:rsidRPr="008C0826" w:rsidRDefault="00B60023" w:rsidP="009334B5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B60023" w:rsidRDefault="00B60023" w:rsidP="009334B5">
            <w:pPr>
              <w:pStyle w:val="Default"/>
              <w:jc w:val="both"/>
              <w:rPr>
                <w:sz w:val="22"/>
                <w:szCs w:val="22"/>
              </w:rPr>
            </w:pPr>
            <w:r w:rsidRPr="008C0826">
              <w:rPr>
                <w:sz w:val="22"/>
                <w:szCs w:val="22"/>
              </w:rPr>
              <w:t>1</w:t>
            </w:r>
          </w:p>
          <w:p w:rsidR="00B60023" w:rsidRPr="008C0826" w:rsidRDefault="00B60023" w:rsidP="00A436D7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904" w:type="dxa"/>
            <w:tcMar>
              <w:top w:w="57" w:type="dxa"/>
              <w:bottom w:w="57" w:type="dxa"/>
            </w:tcMar>
          </w:tcPr>
          <w:p w:rsidR="00F57F43" w:rsidRDefault="00B60023" w:rsidP="00C635B9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 w:themeColor="text1"/>
              </w:rPr>
            </w:pPr>
            <w:r w:rsidRPr="008C0826">
              <w:rPr>
                <w:rFonts w:ascii="Arial" w:hAnsi="Arial" w:cs="Arial"/>
                <w:bCs/>
                <w:color w:val="000000" w:themeColor="text1"/>
              </w:rPr>
              <w:t>Elabora una reflexión sobre el mundo globalizado y la seguridad mundial.</w:t>
            </w:r>
            <w:r w:rsidR="00C635B9" w:rsidRPr="008C0826">
              <w:rPr>
                <w:rFonts w:ascii="Arial" w:hAnsi="Arial" w:cs="Arial"/>
                <w:bCs/>
                <w:color w:val="000000" w:themeColor="text1"/>
              </w:rPr>
              <w:t xml:space="preserve"> </w:t>
            </w:r>
          </w:p>
          <w:p w:rsidR="00B60023" w:rsidRPr="008C0826" w:rsidRDefault="00C635B9" w:rsidP="00F57F4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C0826">
              <w:rPr>
                <w:rFonts w:ascii="Arial" w:hAnsi="Arial" w:cs="Arial"/>
                <w:bCs/>
                <w:color w:val="000000" w:themeColor="text1"/>
              </w:rPr>
              <w:t>Desarrolla una síntesis sobre el rol y la importancia de la ONU y los organismos internacionales.</w:t>
            </w:r>
          </w:p>
        </w:tc>
        <w:tc>
          <w:tcPr>
            <w:tcW w:w="2447" w:type="dxa"/>
            <w:tcMar>
              <w:top w:w="57" w:type="dxa"/>
              <w:bottom w:w="57" w:type="dxa"/>
            </w:tcMar>
          </w:tcPr>
          <w:p w:rsidR="00B60023" w:rsidRPr="008C0826" w:rsidRDefault="00B60023" w:rsidP="009334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</w:t>
            </w:r>
            <w:r w:rsidRPr="008C0826">
              <w:rPr>
                <w:rFonts w:ascii="Arial" w:hAnsi="Arial" w:cs="Arial"/>
              </w:rPr>
              <w:t>ocalizar y situar, hechos importantes acaecidos en la 2da mitad del s. XX y 1ra mitad del s. XXI.</w:t>
            </w:r>
          </w:p>
          <w:p w:rsidR="00B60023" w:rsidRPr="008C0826" w:rsidRDefault="00B60023" w:rsidP="003442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</w:t>
            </w:r>
            <w:r w:rsidRPr="008C0826">
              <w:rPr>
                <w:rFonts w:ascii="Arial" w:hAnsi="Arial" w:cs="Arial"/>
              </w:rPr>
              <w:t>resentación de noticias.</w:t>
            </w:r>
          </w:p>
        </w:tc>
        <w:tc>
          <w:tcPr>
            <w:tcW w:w="3109" w:type="dxa"/>
            <w:tcMar>
              <w:top w:w="57" w:type="dxa"/>
              <w:bottom w:w="57" w:type="dxa"/>
            </w:tcMar>
          </w:tcPr>
          <w:p w:rsidR="00B60023" w:rsidRPr="00F57F43" w:rsidRDefault="00B60023" w:rsidP="009334B5">
            <w:pPr>
              <w:pStyle w:val="Ttulo1"/>
              <w:tabs>
                <w:tab w:val="left" w:pos="103"/>
              </w:tabs>
              <w:ind w:left="0"/>
              <w:jc w:val="both"/>
              <w:rPr>
                <w:b w:val="0"/>
                <w:sz w:val="22"/>
                <w:szCs w:val="22"/>
              </w:rPr>
            </w:pPr>
            <w:r w:rsidRPr="00F57F43">
              <w:rPr>
                <w:rFonts w:eastAsiaTheme="minorHAnsi"/>
                <w:b w:val="0"/>
                <w:bCs w:val="0"/>
                <w:sz w:val="22"/>
                <w:szCs w:val="22"/>
                <w:lang w:val="es-ES" w:eastAsia="en-US" w:bidi="ar-SA"/>
              </w:rPr>
              <w:t>El mundo globalizado y la seguridad    mundial.</w:t>
            </w:r>
          </w:p>
          <w:p w:rsidR="00C635B9" w:rsidRPr="00F57F43" w:rsidRDefault="00C635B9" w:rsidP="00C635B9">
            <w:pPr>
              <w:pStyle w:val="Ttulo1"/>
              <w:tabs>
                <w:tab w:val="left" w:pos="423"/>
              </w:tabs>
              <w:ind w:left="0" w:hanging="1"/>
              <w:jc w:val="both"/>
              <w:rPr>
                <w:b w:val="0"/>
                <w:sz w:val="22"/>
                <w:szCs w:val="22"/>
              </w:rPr>
            </w:pPr>
            <w:r w:rsidRPr="00F57F43">
              <w:rPr>
                <w:b w:val="0"/>
                <w:sz w:val="22"/>
                <w:szCs w:val="22"/>
              </w:rPr>
              <w:t>Los organismos internacionales.</w:t>
            </w:r>
          </w:p>
          <w:p w:rsidR="00B60023" w:rsidRPr="00F57F43" w:rsidRDefault="00B60023" w:rsidP="00F57F43">
            <w:pPr>
              <w:pStyle w:val="Textoindependiente"/>
              <w:tabs>
                <w:tab w:val="left" w:pos="423"/>
                <w:tab w:val="left" w:pos="2516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158" w:type="dxa"/>
            <w:tcMar>
              <w:top w:w="57" w:type="dxa"/>
              <w:bottom w:w="57" w:type="dxa"/>
            </w:tcMar>
          </w:tcPr>
          <w:p w:rsidR="00B60023" w:rsidRDefault="00B60023" w:rsidP="009334B5">
            <w:pPr>
              <w:pStyle w:val="Default"/>
              <w:jc w:val="both"/>
              <w:rPr>
                <w:sz w:val="22"/>
                <w:szCs w:val="22"/>
              </w:rPr>
            </w:pPr>
            <w:r w:rsidRPr="008C0826">
              <w:rPr>
                <w:sz w:val="22"/>
                <w:szCs w:val="22"/>
              </w:rPr>
              <w:t>Presentación de Noticia</w:t>
            </w:r>
            <w:r>
              <w:rPr>
                <w:sz w:val="22"/>
                <w:szCs w:val="22"/>
              </w:rPr>
              <w:t>.</w:t>
            </w:r>
          </w:p>
          <w:p w:rsidR="00B60023" w:rsidRPr="008C0826" w:rsidRDefault="00B60023" w:rsidP="009334B5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B60023" w:rsidRPr="008C0826" w:rsidRDefault="00B60023" w:rsidP="009334B5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B60023" w:rsidRPr="008C0826" w:rsidRDefault="00B60023" w:rsidP="009334B5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148" w:type="dxa"/>
            <w:tcMar>
              <w:top w:w="57" w:type="dxa"/>
              <w:bottom w:w="57" w:type="dxa"/>
            </w:tcMar>
          </w:tcPr>
          <w:p w:rsidR="00B60023" w:rsidRPr="008C0826" w:rsidRDefault="00B60023" w:rsidP="00D513BA">
            <w:pPr>
              <w:pStyle w:val="Default"/>
              <w:jc w:val="both"/>
              <w:rPr>
                <w:sz w:val="22"/>
                <w:szCs w:val="22"/>
              </w:rPr>
            </w:pPr>
            <w:r w:rsidRPr="008C0826">
              <w:rPr>
                <w:sz w:val="22"/>
                <w:szCs w:val="22"/>
              </w:rPr>
              <w:t>Notebook</w:t>
            </w:r>
          </w:p>
          <w:p w:rsidR="00B60023" w:rsidRPr="008C0826" w:rsidRDefault="00B60023" w:rsidP="00D513BA">
            <w:pPr>
              <w:pStyle w:val="Default"/>
              <w:jc w:val="both"/>
              <w:rPr>
                <w:sz w:val="22"/>
                <w:szCs w:val="22"/>
              </w:rPr>
            </w:pPr>
            <w:r w:rsidRPr="008C0826">
              <w:rPr>
                <w:sz w:val="22"/>
                <w:szCs w:val="22"/>
              </w:rPr>
              <w:t>Conexión internet</w:t>
            </w:r>
          </w:p>
          <w:p w:rsidR="00B60023" w:rsidRPr="008C0826" w:rsidRDefault="00B60023" w:rsidP="00D513BA">
            <w:pPr>
              <w:pStyle w:val="Default"/>
              <w:jc w:val="both"/>
              <w:rPr>
                <w:sz w:val="22"/>
                <w:szCs w:val="22"/>
              </w:rPr>
            </w:pPr>
            <w:r w:rsidRPr="008C0826">
              <w:rPr>
                <w:sz w:val="22"/>
                <w:szCs w:val="22"/>
              </w:rPr>
              <w:t>Cuaderno</w:t>
            </w:r>
          </w:p>
          <w:p w:rsidR="00B60023" w:rsidRPr="008C0826" w:rsidRDefault="00B60023" w:rsidP="00D513BA">
            <w:pPr>
              <w:pStyle w:val="Default"/>
              <w:jc w:val="both"/>
              <w:rPr>
                <w:sz w:val="22"/>
                <w:szCs w:val="22"/>
              </w:rPr>
            </w:pPr>
            <w:r w:rsidRPr="008C0826">
              <w:rPr>
                <w:sz w:val="22"/>
                <w:szCs w:val="22"/>
              </w:rPr>
              <w:t>Útiles de escritorio</w:t>
            </w:r>
          </w:p>
          <w:p w:rsidR="00B60023" w:rsidRPr="008C0826" w:rsidRDefault="00B60023" w:rsidP="009334B5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9E1756" w:rsidRPr="008C0826" w:rsidTr="00BD47DC">
        <w:trPr>
          <w:trHeight w:val="588"/>
        </w:trPr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9E1756" w:rsidRDefault="00C635B9" w:rsidP="00C635B9">
            <w:pPr>
              <w:jc w:val="center"/>
              <w:rPr>
                <w:rFonts w:ascii="Arial" w:hAnsi="Arial" w:cs="Arial"/>
              </w:rPr>
            </w:pPr>
            <w:r w:rsidRPr="008C0826">
              <w:rPr>
                <w:rFonts w:ascii="Arial" w:hAnsi="Arial" w:cs="Arial"/>
              </w:rPr>
              <w:t>4</w:t>
            </w:r>
          </w:p>
          <w:p w:rsidR="00C635B9" w:rsidRPr="008C0826" w:rsidRDefault="009E1756" w:rsidP="00C635B9">
            <w:pPr>
              <w:jc w:val="center"/>
              <w:rPr>
                <w:rFonts w:ascii="Arial" w:hAnsi="Arial" w:cs="Arial"/>
              </w:rPr>
            </w:pPr>
            <w:r>
              <w:t>8/8</w:t>
            </w:r>
          </w:p>
        </w:tc>
        <w:tc>
          <w:tcPr>
            <w:tcW w:w="767" w:type="dxa"/>
            <w:tcMar>
              <w:top w:w="57" w:type="dxa"/>
              <w:bottom w:w="57" w:type="dxa"/>
            </w:tcMar>
            <w:vAlign w:val="center"/>
          </w:tcPr>
          <w:p w:rsidR="00C635B9" w:rsidRDefault="00C635B9" w:rsidP="00C635B9">
            <w:pPr>
              <w:pStyle w:val="Default"/>
              <w:jc w:val="both"/>
              <w:rPr>
                <w:sz w:val="22"/>
                <w:szCs w:val="22"/>
              </w:rPr>
            </w:pPr>
            <w:r w:rsidRPr="008C0826">
              <w:rPr>
                <w:sz w:val="22"/>
                <w:szCs w:val="22"/>
              </w:rPr>
              <w:t>1</w:t>
            </w:r>
          </w:p>
          <w:p w:rsidR="00C635B9" w:rsidRPr="008C0826" w:rsidRDefault="00C635B9" w:rsidP="00C635B9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904" w:type="dxa"/>
            <w:tcMar>
              <w:top w:w="57" w:type="dxa"/>
              <w:bottom w:w="57" w:type="dxa"/>
            </w:tcMar>
            <w:vAlign w:val="center"/>
          </w:tcPr>
          <w:p w:rsidR="00C635B9" w:rsidRPr="008C0826" w:rsidRDefault="00C635B9" w:rsidP="00C635B9">
            <w:pPr>
              <w:spacing w:after="0" w:line="240" w:lineRule="auto"/>
              <w:jc w:val="both"/>
            </w:pPr>
            <w:r w:rsidRPr="00C635B9">
              <w:rPr>
                <w:rFonts w:ascii="Arial" w:hAnsi="Arial" w:cs="Arial"/>
                <w:bCs/>
                <w:color w:val="000000" w:themeColor="text1"/>
              </w:rPr>
              <w:t>Semana de aniversario escuela</w:t>
            </w:r>
          </w:p>
        </w:tc>
        <w:tc>
          <w:tcPr>
            <w:tcW w:w="2447" w:type="dxa"/>
            <w:tcMar>
              <w:top w:w="57" w:type="dxa"/>
              <w:bottom w:w="57" w:type="dxa"/>
            </w:tcMar>
          </w:tcPr>
          <w:p w:rsidR="00C635B9" w:rsidRPr="00C635B9" w:rsidRDefault="00C635B9" w:rsidP="00C635B9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 w:themeColor="text1"/>
              </w:rPr>
            </w:pPr>
            <w:r w:rsidRPr="00C635B9">
              <w:rPr>
                <w:rFonts w:ascii="Arial" w:hAnsi="Arial" w:cs="Arial"/>
                <w:bCs/>
                <w:color w:val="000000" w:themeColor="text1"/>
              </w:rPr>
              <w:t>Semana de aniversario escuela</w:t>
            </w:r>
          </w:p>
        </w:tc>
        <w:tc>
          <w:tcPr>
            <w:tcW w:w="3109" w:type="dxa"/>
            <w:tcMar>
              <w:top w:w="57" w:type="dxa"/>
              <w:bottom w:w="57" w:type="dxa"/>
            </w:tcMar>
          </w:tcPr>
          <w:p w:rsidR="00C635B9" w:rsidRPr="00C635B9" w:rsidRDefault="00C635B9" w:rsidP="00C635B9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 w:themeColor="text1"/>
              </w:rPr>
            </w:pPr>
            <w:r w:rsidRPr="00C635B9">
              <w:rPr>
                <w:rFonts w:ascii="Arial" w:hAnsi="Arial" w:cs="Arial"/>
                <w:bCs/>
                <w:color w:val="000000" w:themeColor="text1"/>
              </w:rPr>
              <w:t>Semana de aniversario escuela</w:t>
            </w:r>
          </w:p>
        </w:tc>
        <w:tc>
          <w:tcPr>
            <w:tcW w:w="3158" w:type="dxa"/>
            <w:tcMar>
              <w:top w:w="57" w:type="dxa"/>
              <w:bottom w:w="57" w:type="dxa"/>
            </w:tcMar>
          </w:tcPr>
          <w:p w:rsidR="00C635B9" w:rsidRPr="00C635B9" w:rsidRDefault="00C635B9" w:rsidP="00C635B9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 w:themeColor="text1"/>
              </w:rPr>
            </w:pPr>
            <w:r w:rsidRPr="00C635B9">
              <w:rPr>
                <w:rFonts w:ascii="Arial" w:hAnsi="Arial" w:cs="Arial"/>
                <w:bCs/>
                <w:color w:val="000000" w:themeColor="text1"/>
              </w:rPr>
              <w:t>Semana de aniversario escuela</w:t>
            </w:r>
          </w:p>
        </w:tc>
        <w:tc>
          <w:tcPr>
            <w:tcW w:w="3148" w:type="dxa"/>
            <w:tcMar>
              <w:top w:w="57" w:type="dxa"/>
              <w:bottom w:w="57" w:type="dxa"/>
            </w:tcMar>
          </w:tcPr>
          <w:p w:rsidR="00C635B9" w:rsidRPr="00C635B9" w:rsidRDefault="00C635B9" w:rsidP="00C635B9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 w:themeColor="text1"/>
              </w:rPr>
            </w:pPr>
            <w:r w:rsidRPr="00C635B9">
              <w:rPr>
                <w:rFonts w:ascii="Arial" w:hAnsi="Arial" w:cs="Arial"/>
                <w:bCs/>
                <w:color w:val="000000" w:themeColor="text1"/>
              </w:rPr>
              <w:t>Semana de aniversario escuela</w:t>
            </w:r>
          </w:p>
        </w:tc>
      </w:tr>
      <w:tr w:rsidR="009E1756" w:rsidRPr="008C0826" w:rsidTr="00C86A52">
        <w:trPr>
          <w:trHeight w:val="588"/>
        </w:trPr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9E1756" w:rsidRDefault="00A436D7" w:rsidP="00A436D7">
            <w:pPr>
              <w:jc w:val="center"/>
              <w:rPr>
                <w:rFonts w:ascii="Arial" w:hAnsi="Arial" w:cs="Arial"/>
              </w:rPr>
            </w:pPr>
            <w:r w:rsidRPr="008C0826">
              <w:rPr>
                <w:rFonts w:ascii="Arial" w:hAnsi="Arial" w:cs="Arial"/>
              </w:rPr>
              <w:t>5</w:t>
            </w:r>
          </w:p>
          <w:p w:rsidR="00A436D7" w:rsidRPr="008C0826" w:rsidRDefault="009E1756" w:rsidP="00A436D7">
            <w:pPr>
              <w:jc w:val="center"/>
              <w:rPr>
                <w:rFonts w:ascii="Arial" w:hAnsi="Arial" w:cs="Arial"/>
              </w:rPr>
            </w:pPr>
            <w:r>
              <w:t>22/8</w:t>
            </w:r>
          </w:p>
        </w:tc>
        <w:tc>
          <w:tcPr>
            <w:tcW w:w="767" w:type="dxa"/>
            <w:tcMar>
              <w:top w:w="57" w:type="dxa"/>
              <w:bottom w:w="57" w:type="dxa"/>
            </w:tcMar>
            <w:vAlign w:val="center"/>
          </w:tcPr>
          <w:p w:rsidR="00A436D7" w:rsidRDefault="00A436D7" w:rsidP="00A436D7">
            <w:pPr>
              <w:pStyle w:val="Default"/>
              <w:jc w:val="both"/>
              <w:rPr>
                <w:sz w:val="22"/>
                <w:szCs w:val="22"/>
              </w:rPr>
            </w:pPr>
            <w:r w:rsidRPr="008C0826">
              <w:rPr>
                <w:sz w:val="22"/>
                <w:szCs w:val="22"/>
              </w:rPr>
              <w:t>1</w:t>
            </w:r>
          </w:p>
          <w:p w:rsidR="00A436D7" w:rsidRPr="008C0826" w:rsidRDefault="00A436D7" w:rsidP="00A436D7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904" w:type="dxa"/>
            <w:tcMar>
              <w:top w:w="57" w:type="dxa"/>
              <w:bottom w:w="57" w:type="dxa"/>
            </w:tcMar>
            <w:vAlign w:val="center"/>
          </w:tcPr>
          <w:p w:rsidR="00A436D7" w:rsidRPr="008C0826" w:rsidRDefault="00A436D7" w:rsidP="00C635B9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C0826">
              <w:rPr>
                <w:rFonts w:ascii="Arial" w:hAnsi="Arial" w:cs="Arial"/>
              </w:rPr>
              <w:t xml:space="preserve">Analice los principales aspectos políticos, económicos y sociales que configuran el periodo actual para determinar sus implancias.  </w:t>
            </w:r>
          </w:p>
        </w:tc>
        <w:tc>
          <w:tcPr>
            <w:tcW w:w="2447" w:type="dxa"/>
            <w:tcMar>
              <w:top w:w="57" w:type="dxa"/>
              <w:bottom w:w="57" w:type="dxa"/>
            </w:tcMar>
            <w:vAlign w:val="center"/>
          </w:tcPr>
          <w:p w:rsidR="00A436D7" w:rsidRPr="008C0826" w:rsidRDefault="00A436D7" w:rsidP="00A436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8C0826">
              <w:rPr>
                <w:rFonts w:ascii="Arial" w:hAnsi="Arial" w:cs="Arial"/>
              </w:rPr>
              <w:t>Desarroll</w:t>
            </w:r>
            <w:r>
              <w:rPr>
                <w:rFonts w:ascii="Arial" w:hAnsi="Arial" w:cs="Arial"/>
              </w:rPr>
              <w:t>o</w:t>
            </w:r>
            <w:r w:rsidRPr="008C0826">
              <w:rPr>
                <w:rFonts w:ascii="Arial" w:hAnsi="Arial" w:cs="Arial"/>
              </w:rPr>
              <w:t xml:space="preserve"> prueba</w:t>
            </w:r>
            <w:r>
              <w:rPr>
                <w:rFonts w:ascii="Arial" w:hAnsi="Arial" w:cs="Arial"/>
              </w:rPr>
              <w:t xml:space="preserve"> 1.</w:t>
            </w:r>
          </w:p>
        </w:tc>
        <w:tc>
          <w:tcPr>
            <w:tcW w:w="3109" w:type="dxa"/>
            <w:tcMar>
              <w:top w:w="57" w:type="dxa"/>
              <w:bottom w:w="57" w:type="dxa"/>
            </w:tcMar>
            <w:vAlign w:val="center"/>
          </w:tcPr>
          <w:p w:rsidR="00A436D7" w:rsidRPr="008C0826" w:rsidRDefault="00A436D7" w:rsidP="00A436D7">
            <w:pPr>
              <w:pStyle w:val="Ttulo1"/>
              <w:tabs>
                <w:tab w:val="left" w:pos="103"/>
              </w:tabs>
              <w:ind w:left="0"/>
              <w:jc w:val="both"/>
              <w:rPr>
                <w:rFonts w:eastAsiaTheme="minorHAnsi"/>
                <w:b w:val="0"/>
                <w:sz w:val="22"/>
                <w:szCs w:val="22"/>
                <w:lang w:val="es-ES" w:eastAsia="en-US" w:bidi="ar-SA"/>
              </w:rPr>
            </w:pPr>
            <w:r w:rsidRPr="008C0826">
              <w:rPr>
                <w:rFonts w:eastAsiaTheme="minorHAnsi"/>
                <w:b w:val="0"/>
                <w:sz w:val="22"/>
                <w:szCs w:val="22"/>
                <w:lang w:val="es-ES" w:eastAsia="en-US" w:bidi="ar-SA"/>
              </w:rPr>
              <w:t>Del mundo bipolar al mundo       multipolar.</w:t>
            </w:r>
          </w:p>
          <w:p w:rsidR="00A436D7" w:rsidRPr="008C0826" w:rsidRDefault="00A436D7" w:rsidP="00A436D7">
            <w:pPr>
              <w:pStyle w:val="Ttulo1"/>
              <w:tabs>
                <w:tab w:val="left" w:pos="103"/>
              </w:tabs>
              <w:ind w:left="0"/>
              <w:jc w:val="both"/>
              <w:rPr>
                <w:b w:val="0"/>
                <w:sz w:val="22"/>
                <w:szCs w:val="22"/>
              </w:rPr>
            </w:pPr>
            <w:r w:rsidRPr="008C0826">
              <w:rPr>
                <w:rFonts w:eastAsiaTheme="minorHAnsi"/>
                <w:b w:val="0"/>
                <w:sz w:val="22"/>
                <w:szCs w:val="22"/>
                <w:lang w:val="es-ES" w:eastAsia="en-US" w:bidi="ar-SA"/>
              </w:rPr>
              <w:t>El mundo globalizado y la seguridad    mundial.</w:t>
            </w:r>
          </w:p>
          <w:p w:rsidR="00A436D7" w:rsidRPr="008C0826" w:rsidRDefault="00A436D7" w:rsidP="00C635B9">
            <w:pPr>
              <w:pStyle w:val="Ttulo1"/>
              <w:tabs>
                <w:tab w:val="left" w:pos="423"/>
              </w:tabs>
              <w:ind w:left="0" w:hanging="1"/>
              <w:rPr>
                <w:sz w:val="22"/>
                <w:szCs w:val="22"/>
              </w:rPr>
            </w:pPr>
            <w:r w:rsidRPr="008C0826">
              <w:rPr>
                <w:b w:val="0"/>
                <w:sz w:val="22"/>
                <w:szCs w:val="22"/>
              </w:rPr>
              <w:t>Los organismos</w:t>
            </w:r>
            <w:r>
              <w:rPr>
                <w:b w:val="0"/>
                <w:sz w:val="22"/>
                <w:szCs w:val="22"/>
              </w:rPr>
              <w:t xml:space="preserve"> </w:t>
            </w:r>
            <w:r w:rsidRPr="008C0826">
              <w:rPr>
                <w:b w:val="0"/>
                <w:sz w:val="22"/>
                <w:szCs w:val="22"/>
              </w:rPr>
              <w:t>internacionales.</w:t>
            </w:r>
          </w:p>
        </w:tc>
        <w:tc>
          <w:tcPr>
            <w:tcW w:w="3158" w:type="dxa"/>
            <w:tcMar>
              <w:top w:w="57" w:type="dxa"/>
              <w:bottom w:w="57" w:type="dxa"/>
            </w:tcMar>
            <w:vAlign w:val="center"/>
          </w:tcPr>
          <w:p w:rsidR="00A436D7" w:rsidRPr="00D22B14" w:rsidRDefault="00A436D7" w:rsidP="00A436D7">
            <w:pPr>
              <w:pStyle w:val="Default"/>
              <w:jc w:val="both"/>
              <w:rPr>
                <w:color w:val="FF0000"/>
                <w:sz w:val="22"/>
                <w:szCs w:val="22"/>
              </w:rPr>
            </w:pPr>
            <w:r w:rsidRPr="00D22B14">
              <w:rPr>
                <w:color w:val="FF0000"/>
                <w:sz w:val="22"/>
                <w:szCs w:val="22"/>
              </w:rPr>
              <w:t>Prueba</w:t>
            </w:r>
            <w:r w:rsidR="00D22B14" w:rsidRPr="00D22B14">
              <w:rPr>
                <w:color w:val="FF0000"/>
                <w:sz w:val="22"/>
                <w:szCs w:val="22"/>
              </w:rPr>
              <w:t xml:space="preserve"> 1</w:t>
            </w:r>
            <w:r w:rsidRPr="00D22B14">
              <w:rPr>
                <w:color w:val="FF0000"/>
                <w:sz w:val="22"/>
                <w:szCs w:val="22"/>
              </w:rPr>
              <w:t xml:space="preserve"> de respuesta combinada.</w:t>
            </w:r>
          </w:p>
        </w:tc>
        <w:tc>
          <w:tcPr>
            <w:tcW w:w="3148" w:type="dxa"/>
            <w:tcMar>
              <w:top w:w="57" w:type="dxa"/>
              <w:bottom w:w="57" w:type="dxa"/>
            </w:tcMar>
            <w:vAlign w:val="center"/>
          </w:tcPr>
          <w:p w:rsidR="00A436D7" w:rsidRPr="008C0826" w:rsidRDefault="00A436D7" w:rsidP="00A436D7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 w:rsidRPr="008C0826">
              <w:rPr>
                <w:sz w:val="22"/>
                <w:szCs w:val="22"/>
                <w:lang w:val="es-ES_tradnl"/>
              </w:rPr>
              <w:t>Útiles de escritorio</w:t>
            </w:r>
          </w:p>
          <w:p w:rsidR="00A436D7" w:rsidRPr="008C0826" w:rsidRDefault="00A436D7" w:rsidP="00A436D7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9E1756" w:rsidRPr="008C0826" w:rsidTr="00B60023">
        <w:trPr>
          <w:trHeight w:val="588"/>
        </w:trPr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9E1756" w:rsidRDefault="00A436D7" w:rsidP="00A436D7">
            <w:pPr>
              <w:jc w:val="center"/>
              <w:rPr>
                <w:rFonts w:ascii="Arial" w:hAnsi="Arial" w:cs="Arial"/>
              </w:rPr>
            </w:pPr>
            <w:r w:rsidRPr="008C0826">
              <w:rPr>
                <w:rFonts w:ascii="Arial" w:hAnsi="Arial" w:cs="Arial"/>
              </w:rPr>
              <w:lastRenderedPageBreak/>
              <w:t>6</w:t>
            </w:r>
          </w:p>
          <w:p w:rsidR="00A436D7" w:rsidRPr="008C0826" w:rsidRDefault="009E1756" w:rsidP="00A436D7">
            <w:pPr>
              <w:jc w:val="center"/>
              <w:rPr>
                <w:rFonts w:ascii="Arial" w:hAnsi="Arial" w:cs="Arial"/>
              </w:rPr>
            </w:pPr>
            <w:r>
              <w:t>29/8</w:t>
            </w:r>
          </w:p>
        </w:tc>
        <w:tc>
          <w:tcPr>
            <w:tcW w:w="767" w:type="dxa"/>
            <w:tcMar>
              <w:top w:w="57" w:type="dxa"/>
              <w:bottom w:w="57" w:type="dxa"/>
            </w:tcMar>
            <w:vAlign w:val="center"/>
          </w:tcPr>
          <w:p w:rsidR="00A436D7" w:rsidRDefault="00A436D7" w:rsidP="00A436D7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  <w:p w:rsidR="00A436D7" w:rsidRPr="008C0826" w:rsidRDefault="00A436D7" w:rsidP="00A436D7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904" w:type="dxa"/>
            <w:tcMar>
              <w:top w:w="57" w:type="dxa"/>
              <w:bottom w:w="57" w:type="dxa"/>
            </w:tcMar>
            <w:vAlign w:val="center"/>
          </w:tcPr>
          <w:p w:rsidR="00A436D7" w:rsidRPr="008C0826" w:rsidRDefault="00A436D7" w:rsidP="00A436D7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C0826">
              <w:rPr>
                <w:rFonts w:ascii="Arial" w:hAnsi="Arial" w:cs="Arial"/>
                <w:bCs/>
                <w:color w:val="000000" w:themeColor="text1"/>
              </w:rPr>
              <w:t>Establece una conclusión sobre el gobierno de E. Frei M.</w:t>
            </w:r>
          </w:p>
        </w:tc>
        <w:tc>
          <w:tcPr>
            <w:tcW w:w="2447" w:type="dxa"/>
            <w:tcMar>
              <w:top w:w="57" w:type="dxa"/>
              <w:bottom w:w="57" w:type="dxa"/>
            </w:tcMar>
            <w:vAlign w:val="center"/>
          </w:tcPr>
          <w:p w:rsidR="00A436D7" w:rsidRPr="008C0826" w:rsidRDefault="00A436D7" w:rsidP="00A436D7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L</w:t>
            </w:r>
            <w:r w:rsidRPr="008C0826">
              <w:rPr>
                <w:rFonts w:ascii="Arial" w:hAnsi="Arial" w:cs="Arial"/>
              </w:rPr>
              <w:t xml:space="preserve">ocalizar y situar, hechos importantes acaecidos </w:t>
            </w:r>
            <w:r>
              <w:rPr>
                <w:rFonts w:ascii="Arial" w:hAnsi="Arial" w:cs="Arial"/>
              </w:rPr>
              <w:t>en el Gob. Frei M.</w:t>
            </w:r>
          </w:p>
          <w:p w:rsidR="00A436D7" w:rsidRDefault="00A436D7" w:rsidP="00A436D7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</w:t>
            </w:r>
            <w:r w:rsidRPr="008C0826">
              <w:rPr>
                <w:rFonts w:ascii="Arial" w:hAnsi="Arial" w:cs="Arial"/>
              </w:rPr>
              <w:t>resentación de noticias.</w:t>
            </w:r>
          </w:p>
          <w:p w:rsidR="00A436D7" w:rsidRPr="008C0826" w:rsidRDefault="00A436D7" w:rsidP="00A436D7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Corto video. </w:t>
            </w:r>
          </w:p>
        </w:tc>
        <w:tc>
          <w:tcPr>
            <w:tcW w:w="3109" w:type="dxa"/>
            <w:tcMar>
              <w:top w:w="57" w:type="dxa"/>
              <w:bottom w:w="57" w:type="dxa"/>
            </w:tcMar>
            <w:vAlign w:val="center"/>
          </w:tcPr>
          <w:p w:rsidR="00A436D7" w:rsidRPr="00F57F43" w:rsidRDefault="00A436D7" w:rsidP="00A436D7">
            <w:pPr>
              <w:pStyle w:val="Ttulo1"/>
              <w:tabs>
                <w:tab w:val="left" w:pos="423"/>
              </w:tabs>
              <w:ind w:left="0"/>
              <w:jc w:val="both"/>
              <w:rPr>
                <w:rFonts w:eastAsiaTheme="minorHAnsi"/>
                <w:b w:val="0"/>
                <w:bCs w:val="0"/>
                <w:sz w:val="22"/>
                <w:szCs w:val="22"/>
                <w:lang w:val="es-ES" w:eastAsia="en-US" w:bidi="ar-SA"/>
              </w:rPr>
            </w:pPr>
            <w:r w:rsidRPr="00F57F43">
              <w:rPr>
                <w:rFonts w:eastAsiaTheme="minorHAnsi"/>
                <w:b w:val="0"/>
                <w:bCs w:val="0"/>
                <w:sz w:val="22"/>
                <w:szCs w:val="22"/>
                <w:lang w:val="es-ES" w:eastAsia="en-US" w:bidi="ar-SA"/>
              </w:rPr>
              <w:t>Revolución en Libertad.</w:t>
            </w:r>
          </w:p>
          <w:p w:rsidR="00A436D7" w:rsidRPr="00F57F43" w:rsidRDefault="00A436D7" w:rsidP="00A436D7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F57F43">
              <w:rPr>
                <w:rFonts w:ascii="Arial" w:hAnsi="Arial" w:cs="Arial"/>
              </w:rPr>
              <w:t xml:space="preserve">Política de gobierno de Eduardo Frei Montalva. </w:t>
            </w:r>
          </w:p>
          <w:p w:rsidR="00A436D7" w:rsidRPr="00F57F43" w:rsidRDefault="00A436D7" w:rsidP="00A436D7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158" w:type="dxa"/>
            <w:tcMar>
              <w:top w:w="57" w:type="dxa"/>
              <w:bottom w:w="57" w:type="dxa"/>
            </w:tcMar>
            <w:vAlign w:val="center"/>
          </w:tcPr>
          <w:p w:rsidR="00A436D7" w:rsidRDefault="00A436D7" w:rsidP="00A436D7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Revisión </w:t>
            </w:r>
            <w:r w:rsidRPr="008C0826">
              <w:rPr>
                <w:sz w:val="22"/>
                <w:szCs w:val="22"/>
              </w:rPr>
              <w:t xml:space="preserve">respuesta combinada. </w:t>
            </w:r>
          </w:p>
          <w:p w:rsidR="00A436D7" w:rsidRPr="008C0826" w:rsidRDefault="00A436D7" w:rsidP="00A436D7">
            <w:pPr>
              <w:pStyle w:val="Default"/>
              <w:jc w:val="both"/>
              <w:rPr>
                <w:sz w:val="22"/>
                <w:szCs w:val="22"/>
              </w:rPr>
            </w:pPr>
            <w:r w:rsidRPr="008C0826">
              <w:rPr>
                <w:sz w:val="22"/>
                <w:szCs w:val="22"/>
              </w:rPr>
              <w:t>Presentación de noticias.</w:t>
            </w:r>
          </w:p>
        </w:tc>
        <w:tc>
          <w:tcPr>
            <w:tcW w:w="3148" w:type="dxa"/>
            <w:tcMar>
              <w:top w:w="57" w:type="dxa"/>
              <w:bottom w:w="57" w:type="dxa"/>
            </w:tcMar>
            <w:vAlign w:val="center"/>
          </w:tcPr>
          <w:p w:rsidR="00A436D7" w:rsidRPr="008C0826" w:rsidRDefault="00A436D7" w:rsidP="00A436D7">
            <w:pPr>
              <w:pStyle w:val="Default"/>
              <w:jc w:val="both"/>
              <w:rPr>
                <w:sz w:val="22"/>
                <w:szCs w:val="22"/>
              </w:rPr>
            </w:pPr>
            <w:r w:rsidRPr="008C0826">
              <w:rPr>
                <w:sz w:val="22"/>
                <w:szCs w:val="22"/>
              </w:rPr>
              <w:t>Notebook</w:t>
            </w:r>
          </w:p>
          <w:p w:rsidR="00A436D7" w:rsidRPr="008C0826" w:rsidRDefault="00A436D7" w:rsidP="00A436D7">
            <w:pPr>
              <w:pStyle w:val="Default"/>
              <w:jc w:val="both"/>
              <w:rPr>
                <w:sz w:val="22"/>
                <w:szCs w:val="22"/>
              </w:rPr>
            </w:pPr>
            <w:r w:rsidRPr="008C0826">
              <w:rPr>
                <w:sz w:val="22"/>
                <w:szCs w:val="22"/>
              </w:rPr>
              <w:t>Conexión internet</w:t>
            </w:r>
          </w:p>
          <w:p w:rsidR="00A436D7" w:rsidRPr="008C0826" w:rsidRDefault="00A436D7" w:rsidP="00A436D7">
            <w:pPr>
              <w:pStyle w:val="Default"/>
              <w:jc w:val="both"/>
              <w:rPr>
                <w:sz w:val="22"/>
                <w:szCs w:val="22"/>
              </w:rPr>
            </w:pPr>
            <w:r w:rsidRPr="008C0826">
              <w:rPr>
                <w:sz w:val="22"/>
                <w:szCs w:val="22"/>
              </w:rPr>
              <w:t>Cuaderno</w:t>
            </w:r>
          </w:p>
          <w:p w:rsidR="00A436D7" w:rsidRPr="008C0826" w:rsidRDefault="00A436D7" w:rsidP="00A436D7">
            <w:pPr>
              <w:pStyle w:val="Default"/>
              <w:jc w:val="both"/>
              <w:rPr>
                <w:sz w:val="22"/>
                <w:szCs w:val="22"/>
              </w:rPr>
            </w:pPr>
            <w:r w:rsidRPr="008C0826">
              <w:rPr>
                <w:sz w:val="22"/>
                <w:szCs w:val="22"/>
              </w:rPr>
              <w:t>Útiles de escritorio</w:t>
            </w:r>
          </w:p>
          <w:p w:rsidR="00A436D7" w:rsidRPr="008C0826" w:rsidRDefault="00A436D7" w:rsidP="00A436D7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9E1756" w:rsidRPr="008C0826" w:rsidTr="00B60023">
        <w:trPr>
          <w:trHeight w:val="588"/>
        </w:trPr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9E1756" w:rsidRDefault="00A436D7" w:rsidP="00A436D7">
            <w:pPr>
              <w:jc w:val="center"/>
              <w:rPr>
                <w:rFonts w:ascii="Arial" w:hAnsi="Arial" w:cs="Arial"/>
              </w:rPr>
            </w:pPr>
            <w:r w:rsidRPr="008C0826">
              <w:rPr>
                <w:rFonts w:ascii="Arial" w:hAnsi="Arial" w:cs="Arial"/>
              </w:rPr>
              <w:t>7</w:t>
            </w:r>
          </w:p>
          <w:p w:rsidR="00A436D7" w:rsidRPr="008C0826" w:rsidRDefault="009E1756" w:rsidP="00A436D7">
            <w:pPr>
              <w:jc w:val="center"/>
              <w:rPr>
                <w:rFonts w:ascii="Arial" w:hAnsi="Arial" w:cs="Arial"/>
              </w:rPr>
            </w:pPr>
            <w:r>
              <w:t>5/9</w:t>
            </w:r>
          </w:p>
        </w:tc>
        <w:tc>
          <w:tcPr>
            <w:tcW w:w="767" w:type="dxa"/>
            <w:tcMar>
              <w:top w:w="57" w:type="dxa"/>
              <w:bottom w:w="57" w:type="dxa"/>
            </w:tcMar>
            <w:vAlign w:val="center"/>
          </w:tcPr>
          <w:p w:rsidR="00A436D7" w:rsidRDefault="00A436D7" w:rsidP="00A436D7">
            <w:pPr>
              <w:pStyle w:val="Default"/>
              <w:jc w:val="both"/>
              <w:rPr>
                <w:sz w:val="22"/>
                <w:szCs w:val="22"/>
              </w:rPr>
            </w:pPr>
            <w:r w:rsidRPr="008C0826">
              <w:rPr>
                <w:sz w:val="22"/>
                <w:szCs w:val="22"/>
              </w:rPr>
              <w:t>1 -2</w:t>
            </w:r>
          </w:p>
          <w:p w:rsidR="00A436D7" w:rsidRPr="008C0826" w:rsidRDefault="00A436D7" w:rsidP="00A436D7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904" w:type="dxa"/>
            <w:tcMar>
              <w:top w:w="57" w:type="dxa"/>
              <w:bottom w:w="57" w:type="dxa"/>
            </w:tcMar>
            <w:vAlign w:val="center"/>
          </w:tcPr>
          <w:p w:rsidR="00A436D7" w:rsidRPr="008C0826" w:rsidRDefault="00A436D7" w:rsidP="00A436D7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C0826">
              <w:rPr>
                <w:rFonts w:ascii="Arial" w:hAnsi="Arial" w:cs="Arial"/>
                <w:bCs/>
                <w:color w:val="000000" w:themeColor="text1"/>
              </w:rPr>
              <w:t>Establece una conclusión sobre el gobierno el gobierno de S. Allende G.</w:t>
            </w:r>
          </w:p>
        </w:tc>
        <w:tc>
          <w:tcPr>
            <w:tcW w:w="2447" w:type="dxa"/>
            <w:tcMar>
              <w:top w:w="57" w:type="dxa"/>
              <w:bottom w:w="57" w:type="dxa"/>
            </w:tcMar>
            <w:vAlign w:val="center"/>
          </w:tcPr>
          <w:p w:rsidR="00A436D7" w:rsidRPr="008C0826" w:rsidRDefault="00A436D7" w:rsidP="00A436D7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L</w:t>
            </w:r>
            <w:r w:rsidRPr="008C0826">
              <w:rPr>
                <w:rFonts w:ascii="Arial" w:hAnsi="Arial" w:cs="Arial"/>
              </w:rPr>
              <w:t xml:space="preserve">ocalizar y situar hechos importantes </w:t>
            </w:r>
            <w:r>
              <w:rPr>
                <w:rFonts w:ascii="Arial" w:hAnsi="Arial" w:cs="Arial"/>
              </w:rPr>
              <w:t>en el Gob. Allende.</w:t>
            </w:r>
          </w:p>
          <w:p w:rsidR="00A436D7" w:rsidRDefault="00A436D7" w:rsidP="00A436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</w:t>
            </w:r>
            <w:r w:rsidRPr="008C0826">
              <w:rPr>
                <w:rFonts w:ascii="Arial" w:hAnsi="Arial" w:cs="Arial"/>
              </w:rPr>
              <w:t>resentación de noticias.</w:t>
            </w:r>
          </w:p>
          <w:p w:rsidR="00A436D7" w:rsidRPr="008C0826" w:rsidRDefault="00A436D7" w:rsidP="00A436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Corto video.</w:t>
            </w:r>
          </w:p>
        </w:tc>
        <w:tc>
          <w:tcPr>
            <w:tcW w:w="3109" w:type="dxa"/>
            <w:tcMar>
              <w:top w:w="57" w:type="dxa"/>
              <w:bottom w:w="57" w:type="dxa"/>
            </w:tcMar>
            <w:vAlign w:val="center"/>
          </w:tcPr>
          <w:p w:rsidR="00A436D7" w:rsidRPr="00F57F43" w:rsidRDefault="00A436D7" w:rsidP="00A436D7">
            <w:pPr>
              <w:pStyle w:val="Ttulo1"/>
              <w:tabs>
                <w:tab w:val="left" w:pos="423"/>
              </w:tabs>
              <w:ind w:left="0"/>
              <w:jc w:val="both"/>
              <w:rPr>
                <w:rFonts w:eastAsiaTheme="minorHAnsi"/>
                <w:b w:val="0"/>
                <w:bCs w:val="0"/>
                <w:sz w:val="22"/>
                <w:szCs w:val="22"/>
                <w:lang w:val="es-ES" w:eastAsia="en-US" w:bidi="ar-SA"/>
              </w:rPr>
            </w:pPr>
            <w:r w:rsidRPr="00F57F43">
              <w:rPr>
                <w:rFonts w:eastAsiaTheme="minorHAnsi"/>
                <w:b w:val="0"/>
                <w:bCs w:val="0"/>
                <w:sz w:val="22"/>
                <w:szCs w:val="22"/>
                <w:lang w:val="es-ES" w:eastAsia="en-US" w:bidi="ar-SA"/>
              </w:rPr>
              <w:t xml:space="preserve">Camino hacia el Socialismo. </w:t>
            </w:r>
          </w:p>
          <w:p w:rsidR="00A436D7" w:rsidRPr="00F57F43" w:rsidRDefault="00A436D7" w:rsidP="00A436D7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F57F43">
              <w:rPr>
                <w:rFonts w:ascii="Arial" w:hAnsi="Arial" w:cs="Arial"/>
              </w:rPr>
              <w:t xml:space="preserve">Salvador Allende Gossens a la Moneda. </w:t>
            </w:r>
          </w:p>
          <w:p w:rsidR="00A436D7" w:rsidRPr="00F57F43" w:rsidRDefault="00A436D7" w:rsidP="00A436D7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A436D7" w:rsidRPr="00F57F43" w:rsidRDefault="00A436D7" w:rsidP="00A436D7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A436D7" w:rsidRPr="00F57F43" w:rsidRDefault="00A436D7" w:rsidP="00A436D7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3158" w:type="dxa"/>
            <w:tcMar>
              <w:top w:w="57" w:type="dxa"/>
              <w:bottom w:w="57" w:type="dxa"/>
            </w:tcMar>
            <w:vAlign w:val="center"/>
          </w:tcPr>
          <w:p w:rsidR="00A436D7" w:rsidRPr="008C0826" w:rsidRDefault="00A436D7" w:rsidP="00A436D7">
            <w:pPr>
              <w:pStyle w:val="Default"/>
              <w:jc w:val="both"/>
              <w:rPr>
                <w:sz w:val="22"/>
                <w:szCs w:val="22"/>
              </w:rPr>
            </w:pPr>
            <w:r w:rsidRPr="008C0826">
              <w:rPr>
                <w:sz w:val="22"/>
                <w:szCs w:val="22"/>
              </w:rPr>
              <w:t>Presentación de noticias.</w:t>
            </w:r>
          </w:p>
          <w:p w:rsidR="00A436D7" w:rsidRPr="008C0826" w:rsidRDefault="00A436D7" w:rsidP="00A436D7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148" w:type="dxa"/>
            <w:tcMar>
              <w:top w:w="57" w:type="dxa"/>
              <w:bottom w:w="57" w:type="dxa"/>
            </w:tcMar>
            <w:vAlign w:val="center"/>
          </w:tcPr>
          <w:p w:rsidR="00A436D7" w:rsidRPr="008C0826" w:rsidRDefault="00A436D7" w:rsidP="00A436D7">
            <w:pPr>
              <w:pStyle w:val="Default"/>
              <w:jc w:val="both"/>
              <w:rPr>
                <w:sz w:val="22"/>
                <w:szCs w:val="22"/>
              </w:rPr>
            </w:pPr>
            <w:r w:rsidRPr="008C0826">
              <w:rPr>
                <w:sz w:val="22"/>
                <w:szCs w:val="22"/>
              </w:rPr>
              <w:t>Notebook</w:t>
            </w:r>
          </w:p>
          <w:p w:rsidR="00A436D7" w:rsidRPr="008C0826" w:rsidRDefault="00A436D7" w:rsidP="00A436D7">
            <w:pPr>
              <w:pStyle w:val="Default"/>
              <w:jc w:val="both"/>
              <w:rPr>
                <w:sz w:val="22"/>
                <w:szCs w:val="22"/>
              </w:rPr>
            </w:pPr>
            <w:r w:rsidRPr="008C0826">
              <w:rPr>
                <w:sz w:val="22"/>
                <w:szCs w:val="22"/>
              </w:rPr>
              <w:t>Conexión internet</w:t>
            </w:r>
          </w:p>
          <w:p w:rsidR="00A436D7" w:rsidRPr="008C0826" w:rsidRDefault="00A436D7" w:rsidP="00A436D7">
            <w:pPr>
              <w:pStyle w:val="Default"/>
              <w:jc w:val="both"/>
              <w:rPr>
                <w:sz w:val="22"/>
                <w:szCs w:val="22"/>
              </w:rPr>
            </w:pPr>
            <w:r w:rsidRPr="008C0826">
              <w:rPr>
                <w:sz w:val="22"/>
                <w:szCs w:val="22"/>
              </w:rPr>
              <w:t>Cuaderno</w:t>
            </w:r>
          </w:p>
          <w:p w:rsidR="00A436D7" w:rsidRPr="008C0826" w:rsidRDefault="00A436D7" w:rsidP="00A436D7">
            <w:pPr>
              <w:pStyle w:val="Default"/>
              <w:jc w:val="both"/>
              <w:rPr>
                <w:sz w:val="22"/>
                <w:szCs w:val="22"/>
              </w:rPr>
            </w:pPr>
            <w:r w:rsidRPr="008C0826">
              <w:rPr>
                <w:sz w:val="22"/>
                <w:szCs w:val="22"/>
              </w:rPr>
              <w:t>Útiles de escritorio</w:t>
            </w:r>
          </w:p>
          <w:p w:rsidR="00A436D7" w:rsidRPr="008C0826" w:rsidRDefault="00A436D7" w:rsidP="00A436D7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9E1756" w:rsidRPr="008C0826" w:rsidTr="00B60023">
        <w:trPr>
          <w:trHeight w:val="588"/>
        </w:trPr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9E1756" w:rsidRDefault="00A436D7" w:rsidP="00A436D7">
            <w:pPr>
              <w:jc w:val="center"/>
              <w:rPr>
                <w:rFonts w:ascii="Arial" w:hAnsi="Arial" w:cs="Arial"/>
              </w:rPr>
            </w:pPr>
            <w:r w:rsidRPr="008C0826">
              <w:rPr>
                <w:rFonts w:ascii="Arial" w:hAnsi="Arial" w:cs="Arial"/>
              </w:rPr>
              <w:t>8</w:t>
            </w:r>
          </w:p>
          <w:p w:rsidR="00A436D7" w:rsidRPr="008C0826" w:rsidRDefault="009E1756" w:rsidP="00A436D7">
            <w:pPr>
              <w:jc w:val="center"/>
              <w:rPr>
                <w:rFonts w:ascii="Arial" w:hAnsi="Arial" w:cs="Arial"/>
              </w:rPr>
            </w:pPr>
            <w:r>
              <w:t>12/9</w:t>
            </w:r>
          </w:p>
        </w:tc>
        <w:tc>
          <w:tcPr>
            <w:tcW w:w="767" w:type="dxa"/>
            <w:tcMar>
              <w:top w:w="57" w:type="dxa"/>
              <w:bottom w:w="57" w:type="dxa"/>
            </w:tcMar>
            <w:vAlign w:val="center"/>
          </w:tcPr>
          <w:p w:rsidR="00A436D7" w:rsidRDefault="00A436D7" w:rsidP="00A436D7">
            <w:pPr>
              <w:pStyle w:val="Default"/>
              <w:jc w:val="both"/>
              <w:rPr>
                <w:sz w:val="22"/>
                <w:szCs w:val="22"/>
              </w:rPr>
            </w:pPr>
            <w:r w:rsidRPr="008C0826">
              <w:rPr>
                <w:sz w:val="22"/>
                <w:szCs w:val="22"/>
              </w:rPr>
              <w:t>2</w:t>
            </w:r>
          </w:p>
          <w:p w:rsidR="00A436D7" w:rsidRPr="008C0826" w:rsidRDefault="00A436D7" w:rsidP="00A436D7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904" w:type="dxa"/>
            <w:tcMar>
              <w:top w:w="57" w:type="dxa"/>
              <w:bottom w:w="57" w:type="dxa"/>
            </w:tcMar>
            <w:vAlign w:val="center"/>
          </w:tcPr>
          <w:p w:rsidR="00A436D7" w:rsidRPr="008C0826" w:rsidRDefault="00A436D7" w:rsidP="00A436D7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C0826">
              <w:rPr>
                <w:rFonts w:ascii="Arial" w:hAnsi="Arial" w:cs="Arial"/>
                <w:bCs/>
                <w:color w:val="000000" w:themeColor="text1"/>
              </w:rPr>
              <w:t>Establece una conclusión sobre el gobierno el gobierno de</w:t>
            </w:r>
            <w:r>
              <w:rPr>
                <w:rFonts w:ascii="Arial" w:hAnsi="Arial" w:cs="Arial"/>
                <w:bCs/>
                <w:color w:val="000000" w:themeColor="text1"/>
              </w:rPr>
              <w:t xml:space="preserve"> </w:t>
            </w:r>
            <w:r w:rsidR="00EC51F4">
              <w:rPr>
                <w:rFonts w:ascii="Arial" w:hAnsi="Arial" w:cs="Arial"/>
                <w:bCs/>
                <w:color w:val="000000" w:themeColor="text1"/>
              </w:rPr>
              <w:t>militar</w:t>
            </w:r>
          </w:p>
        </w:tc>
        <w:tc>
          <w:tcPr>
            <w:tcW w:w="2447" w:type="dxa"/>
            <w:tcMar>
              <w:top w:w="57" w:type="dxa"/>
              <w:bottom w:w="57" w:type="dxa"/>
            </w:tcMar>
            <w:vAlign w:val="center"/>
          </w:tcPr>
          <w:p w:rsidR="00EC51F4" w:rsidRPr="008C0826" w:rsidRDefault="00EC51F4" w:rsidP="00EC51F4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L</w:t>
            </w:r>
            <w:r w:rsidRPr="008C0826">
              <w:rPr>
                <w:rFonts w:ascii="Arial" w:hAnsi="Arial" w:cs="Arial"/>
              </w:rPr>
              <w:t xml:space="preserve">ocalizar y situar hechos importantes </w:t>
            </w:r>
            <w:r>
              <w:rPr>
                <w:rFonts w:ascii="Arial" w:hAnsi="Arial" w:cs="Arial"/>
              </w:rPr>
              <w:t>en el Gob. Militar.</w:t>
            </w:r>
          </w:p>
          <w:p w:rsidR="00EC51F4" w:rsidRDefault="00EC51F4" w:rsidP="00EC51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</w:t>
            </w:r>
            <w:r w:rsidRPr="008C0826">
              <w:rPr>
                <w:rFonts w:ascii="Arial" w:hAnsi="Arial" w:cs="Arial"/>
              </w:rPr>
              <w:t>resentación de noticias.</w:t>
            </w:r>
          </w:p>
          <w:p w:rsidR="00A436D7" w:rsidRDefault="00EC51F4" w:rsidP="00EC51F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Corto video.</w:t>
            </w:r>
          </w:p>
          <w:p w:rsidR="00D22B14" w:rsidRPr="00D22B14" w:rsidRDefault="00D22B14" w:rsidP="00EC51F4">
            <w:pPr>
              <w:spacing w:after="0" w:line="240" w:lineRule="auto"/>
              <w:jc w:val="both"/>
              <w:rPr>
                <w:rFonts w:ascii="Arial" w:hAnsi="Arial" w:cs="Arial"/>
                <w:color w:val="FF0000"/>
              </w:rPr>
            </w:pPr>
            <w:r w:rsidRPr="00D22B14">
              <w:rPr>
                <w:rFonts w:ascii="Arial" w:hAnsi="Arial" w:cs="Arial"/>
                <w:color w:val="FF0000"/>
              </w:rPr>
              <w:t>Entrega de ensayo</w:t>
            </w:r>
          </w:p>
        </w:tc>
        <w:tc>
          <w:tcPr>
            <w:tcW w:w="3109" w:type="dxa"/>
            <w:tcMar>
              <w:top w:w="57" w:type="dxa"/>
              <w:bottom w:w="57" w:type="dxa"/>
            </w:tcMar>
            <w:vAlign w:val="center"/>
          </w:tcPr>
          <w:p w:rsidR="00A436D7" w:rsidRPr="00F57F43" w:rsidRDefault="00A436D7" w:rsidP="00A436D7">
            <w:pPr>
              <w:pStyle w:val="Ttulo1"/>
              <w:tabs>
                <w:tab w:val="left" w:pos="423"/>
              </w:tabs>
              <w:ind w:left="0"/>
              <w:jc w:val="both"/>
              <w:rPr>
                <w:rFonts w:eastAsiaTheme="minorHAnsi"/>
                <w:b w:val="0"/>
                <w:bCs w:val="0"/>
                <w:sz w:val="22"/>
                <w:szCs w:val="22"/>
                <w:lang w:val="es-ES" w:eastAsia="en-US" w:bidi="ar-SA"/>
              </w:rPr>
            </w:pPr>
            <w:r w:rsidRPr="00F57F43">
              <w:rPr>
                <w:rFonts w:eastAsiaTheme="minorHAnsi"/>
                <w:b w:val="0"/>
                <w:bCs w:val="0"/>
                <w:sz w:val="22"/>
                <w:szCs w:val="22"/>
                <w:lang w:val="es-ES" w:eastAsia="en-US" w:bidi="ar-SA"/>
              </w:rPr>
              <w:t xml:space="preserve">Nuevo Orden Institucional.  </w:t>
            </w:r>
          </w:p>
          <w:p w:rsidR="00A436D7" w:rsidRPr="00F57F43" w:rsidRDefault="00A436D7" w:rsidP="00A436D7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F57F43">
              <w:rPr>
                <w:rFonts w:ascii="Arial" w:hAnsi="Arial" w:cs="Arial"/>
              </w:rPr>
              <w:t xml:space="preserve">La Junta Militar en el gobierno. </w:t>
            </w:r>
          </w:p>
          <w:p w:rsidR="00A436D7" w:rsidRPr="00F57F43" w:rsidRDefault="00A436D7" w:rsidP="00A436D7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158" w:type="dxa"/>
            <w:tcMar>
              <w:top w:w="57" w:type="dxa"/>
              <w:bottom w:w="57" w:type="dxa"/>
            </w:tcMar>
            <w:vAlign w:val="center"/>
          </w:tcPr>
          <w:p w:rsidR="00EC51F4" w:rsidRPr="008C0826" w:rsidRDefault="00EC51F4" w:rsidP="00EC51F4">
            <w:pPr>
              <w:pStyle w:val="Default"/>
              <w:jc w:val="both"/>
              <w:rPr>
                <w:sz w:val="22"/>
                <w:szCs w:val="22"/>
              </w:rPr>
            </w:pPr>
            <w:r w:rsidRPr="008C0826">
              <w:rPr>
                <w:sz w:val="22"/>
                <w:szCs w:val="22"/>
              </w:rPr>
              <w:t>Presentación de noticias.</w:t>
            </w:r>
          </w:p>
          <w:p w:rsidR="00A436D7" w:rsidRPr="00D22B14" w:rsidRDefault="00D22B14" w:rsidP="00A436D7">
            <w:pPr>
              <w:pStyle w:val="Default"/>
              <w:jc w:val="both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E</w:t>
            </w:r>
            <w:r w:rsidRPr="00D22B14">
              <w:rPr>
                <w:color w:val="FF0000"/>
                <w:sz w:val="22"/>
                <w:szCs w:val="22"/>
              </w:rPr>
              <w:t>ntrega de trabajo</w:t>
            </w:r>
          </w:p>
        </w:tc>
        <w:tc>
          <w:tcPr>
            <w:tcW w:w="3148" w:type="dxa"/>
            <w:tcMar>
              <w:top w:w="57" w:type="dxa"/>
              <w:bottom w:w="57" w:type="dxa"/>
            </w:tcMar>
            <w:vAlign w:val="center"/>
          </w:tcPr>
          <w:p w:rsidR="00EC51F4" w:rsidRPr="008C0826" w:rsidRDefault="00EC51F4" w:rsidP="00EC51F4">
            <w:pPr>
              <w:pStyle w:val="Default"/>
              <w:jc w:val="both"/>
              <w:rPr>
                <w:sz w:val="22"/>
                <w:szCs w:val="22"/>
              </w:rPr>
            </w:pPr>
            <w:r w:rsidRPr="008C0826">
              <w:rPr>
                <w:sz w:val="22"/>
                <w:szCs w:val="22"/>
              </w:rPr>
              <w:t>Notebook</w:t>
            </w:r>
          </w:p>
          <w:p w:rsidR="00EC51F4" w:rsidRPr="008C0826" w:rsidRDefault="00EC51F4" w:rsidP="00EC51F4">
            <w:pPr>
              <w:pStyle w:val="Default"/>
              <w:jc w:val="both"/>
              <w:rPr>
                <w:sz w:val="22"/>
                <w:szCs w:val="22"/>
              </w:rPr>
            </w:pPr>
            <w:r w:rsidRPr="008C0826">
              <w:rPr>
                <w:sz w:val="22"/>
                <w:szCs w:val="22"/>
              </w:rPr>
              <w:t>Conexión internet</w:t>
            </w:r>
          </w:p>
          <w:p w:rsidR="00EC51F4" w:rsidRPr="008C0826" w:rsidRDefault="00EC51F4" w:rsidP="00EC51F4">
            <w:pPr>
              <w:pStyle w:val="Default"/>
              <w:jc w:val="both"/>
              <w:rPr>
                <w:sz w:val="22"/>
                <w:szCs w:val="22"/>
              </w:rPr>
            </w:pPr>
            <w:r w:rsidRPr="008C0826">
              <w:rPr>
                <w:sz w:val="22"/>
                <w:szCs w:val="22"/>
              </w:rPr>
              <w:t>Cuaderno</w:t>
            </w:r>
          </w:p>
          <w:p w:rsidR="00EC51F4" w:rsidRPr="008C0826" w:rsidRDefault="00EC51F4" w:rsidP="00EC51F4">
            <w:pPr>
              <w:pStyle w:val="Default"/>
              <w:jc w:val="both"/>
              <w:rPr>
                <w:sz w:val="22"/>
                <w:szCs w:val="22"/>
              </w:rPr>
            </w:pPr>
            <w:r w:rsidRPr="008C0826">
              <w:rPr>
                <w:sz w:val="22"/>
                <w:szCs w:val="22"/>
              </w:rPr>
              <w:t>Útiles de escritorio</w:t>
            </w:r>
          </w:p>
          <w:p w:rsidR="00A436D7" w:rsidRPr="008C0826" w:rsidRDefault="00A436D7" w:rsidP="00A436D7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9E1756" w:rsidRPr="008C0826" w:rsidTr="00455E76">
        <w:trPr>
          <w:trHeight w:val="588"/>
        </w:trPr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9E1756" w:rsidRDefault="00A436D7" w:rsidP="00A436D7">
            <w:pPr>
              <w:jc w:val="center"/>
              <w:rPr>
                <w:rFonts w:ascii="Arial" w:hAnsi="Arial" w:cs="Arial"/>
              </w:rPr>
            </w:pPr>
            <w:r w:rsidRPr="008C0826">
              <w:rPr>
                <w:rFonts w:ascii="Arial" w:hAnsi="Arial" w:cs="Arial"/>
              </w:rPr>
              <w:t>9</w:t>
            </w:r>
          </w:p>
          <w:p w:rsidR="00A436D7" w:rsidRPr="008C0826" w:rsidRDefault="009E1756" w:rsidP="00A436D7">
            <w:pPr>
              <w:jc w:val="center"/>
              <w:rPr>
                <w:rFonts w:ascii="Arial" w:hAnsi="Arial" w:cs="Arial"/>
              </w:rPr>
            </w:pPr>
            <w:r>
              <w:t>3/10</w:t>
            </w:r>
          </w:p>
        </w:tc>
        <w:tc>
          <w:tcPr>
            <w:tcW w:w="767" w:type="dxa"/>
            <w:tcMar>
              <w:top w:w="57" w:type="dxa"/>
              <w:bottom w:w="57" w:type="dxa"/>
            </w:tcMar>
            <w:vAlign w:val="center"/>
          </w:tcPr>
          <w:p w:rsidR="00A436D7" w:rsidRDefault="00A436D7" w:rsidP="00A436D7">
            <w:pPr>
              <w:pStyle w:val="Default"/>
              <w:jc w:val="both"/>
              <w:rPr>
                <w:sz w:val="22"/>
                <w:szCs w:val="22"/>
              </w:rPr>
            </w:pPr>
            <w:r w:rsidRPr="008C0826">
              <w:rPr>
                <w:sz w:val="22"/>
                <w:szCs w:val="22"/>
              </w:rPr>
              <w:t>2</w:t>
            </w:r>
          </w:p>
          <w:p w:rsidR="00A436D7" w:rsidRPr="008C0826" w:rsidRDefault="00A436D7" w:rsidP="00A436D7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904" w:type="dxa"/>
            <w:tcMar>
              <w:top w:w="57" w:type="dxa"/>
              <w:bottom w:w="57" w:type="dxa"/>
            </w:tcMar>
          </w:tcPr>
          <w:p w:rsidR="00A436D7" w:rsidRPr="008C0826" w:rsidRDefault="00A436D7" w:rsidP="00A436D7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CAMPAÑA IM</w:t>
            </w:r>
          </w:p>
        </w:tc>
        <w:tc>
          <w:tcPr>
            <w:tcW w:w="2447" w:type="dxa"/>
            <w:tcMar>
              <w:top w:w="57" w:type="dxa"/>
              <w:bottom w:w="57" w:type="dxa"/>
            </w:tcMar>
          </w:tcPr>
          <w:p w:rsidR="00A436D7" w:rsidRDefault="00A436D7" w:rsidP="00A436D7">
            <w:r w:rsidRPr="00FF7443">
              <w:rPr>
                <w:rFonts w:ascii="Arial" w:hAnsi="Arial" w:cs="Arial"/>
              </w:rPr>
              <w:t>CAMPAÑA IM</w:t>
            </w:r>
          </w:p>
        </w:tc>
        <w:tc>
          <w:tcPr>
            <w:tcW w:w="3109" w:type="dxa"/>
            <w:tcMar>
              <w:top w:w="57" w:type="dxa"/>
              <w:bottom w:w="57" w:type="dxa"/>
            </w:tcMar>
          </w:tcPr>
          <w:p w:rsidR="00A436D7" w:rsidRPr="00F57F43" w:rsidRDefault="00A436D7" w:rsidP="00A436D7">
            <w:r w:rsidRPr="00F57F43">
              <w:rPr>
                <w:rFonts w:ascii="Arial" w:hAnsi="Arial" w:cs="Arial"/>
              </w:rPr>
              <w:t>CAMPAÑA IM</w:t>
            </w:r>
          </w:p>
        </w:tc>
        <w:tc>
          <w:tcPr>
            <w:tcW w:w="3158" w:type="dxa"/>
            <w:tcMar>
              <w:top w:w="57" w:type="dxa"/>
              <w:bottom w:w="57" w:type="dxa"/>
            </w:tcMar>
          </w:tcPr>
          <w:p w:rsidR="00A436D7" w:rsidRDefault="00A436D7" w:rsidP="00A436D7">
            <w:r w:rsidRPr="00FF7443">
              <w:rPr>
                <w:rFonts w:ascii="Arial" w:hAnsi="Arial" w:cs="Arial"/>
              </w:rPr>
              <w:t>CAMPAÑA IM</w:t>
            </w:r>
          </w:p>
        </w:tc>
        <w:tc>
          <w:tcPr>
            <w:tcW w:w="3148" w:type="dxa"/>
            <w:tcMar>
              <w:top w:w="57" w:type="dxa"/>
              <w:bottom w:w="57" w:type="dxa"/>
            </w:tcMar>
          </w:tcPr>
          <w:p w:rsidR="00A436D7" w:rsidRDefault="00A436D7" w:rsidP="00A436D7">
            <w:r w:rsidRPr="00FF7443">
              <w:rPr>
                <w:rFonts w:ascii="Arial" w:hAnsi="Arial" w:cs="Arial"/>
              </w:rPr>
              <w:t>CAMPAÑA IM</w:t>
            </w:r>
          </w:p>
        </w:tc>
      </w:tr>
      <w:tr w:rsidR="009E1756" w:rsidRPr="008C0826" w:rsidTr="00B60023">
        <w:trPr>
          <w:trHeight w:val="588"/>
        </w:trPr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9E1756" w:rsidRDefault="00A436D7" w:rsidP="00A436D7">
            <w:pPr>
              <w:jc w:val="center"/>
              <w:rPr>
                <w:rFonts w:ascii="Arial" w:hAnsi="Arial" w:cs="Arial"/>
              </w:rPr>
            </w:pPr>
            <w:r w:rsidRPr="008C0826">
              <w:rPr>
                <w:rFonts w:ascii="Arial" w:hAnsi="Arial" w:cs="Arial"/>
              </w:rPr>
              <w:t>10</w:t>
            </w:r>
          </w:p>
          <w:p w:rsidR="00A436D7" w:rsidRPr="008C0826" w:rsidRDefault="009E1756" w:rsidP="00A436D7">
            <w:pPr>
              <w:jc w:val="center"/>
              <w:rPr>
                <w:rFonts w:ascii="Arial" w:hAnsi="Arial" w:cs="Arial"/>
              </w:rPr>
            </w:pPr>
            <w:r>
              <w:t>10/10</w:t>
            </w:r>
          </w:p>
        </w:tc>
        <w:tc>
          <w:tcPr>
            <w:tcW w:w="767" w:type="dxa"/>
            <w:tcMar>
              <w:top w:w="57" w:type="dxa"/>
              <w:bottom w:w="57" w:type="dxa"/>
            </w:tcMar>
            <w:vAlign w:val="center"/>
          </w:tcPr>
          <w:p w:rsidR="00A436D7" w:rsidRDefault="00A436D7" w:rsidP="00A436D7">
            <w:pPr>
              <w:pStyle w:val="Default"/>
              <w:jc w:val="both"/>
              <w:rPr>
                <w:sz w:val="22"/>
                <w:szCs w:val="22"/>
              </w:rPr>
            </w:pPr>
            <w:r w:rsidRPr="008C0826">
              <w:rPr>
                <w:sz w:val="22"/>
                <w:szCs w:val="22"/>
              </w:rPr>
              <w:t>2</w:t>
            </w:r>
          </w:p>
          <w:p w:rsidR="00A436D7" w:rsidRPr="008C0826" w:rsidRDefault="00A436D7" w:rsidP="00A436D7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904" w:type="dxa"/>
            <w:tcMar>
              <w:top w:w="57" w:type="dxa"/>
              <w:bottom w:w="57" w:type="dxa"/>
            </w:tcMar>
            <w:vAlign w:val="center"/>
          </w:tcPr>
          <w:p w:rsidR="00A436D7" w:rsidRPr="008C0826" w:rsidRDefault="00A436D7" w:rsidP="00A436D7">
            <w:pPr>
              <w:pStyle w:val="Default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C0826">
              <w:rPr>
                <w:bCs/>
                <w:color w:val="000000" w:themeColor="text1"/>
                <w:sz w:val="22"/>
                <w:szCs w:val="22"/>
              </w:rPr>
              <w:t xml:space="preserve">Establece una conclusión sobre </w:t>
            </w:r>
            <w:r>
              <w:rPr>
                <w:bCs/>
                <w:color w:val="000000" w:themeColor="text1"/>
                <w:sz w:val="22"/>
                <w:szCs w:val="22"/>
              </w:rPr>
              <w:t xml:space="preserve">los </w:t>
            </w:r>
            <w:r w:rsidRPr="008C0826">
              <w:rPr>
                <w:bCs/>
                <w:color w:val="000000" w:themeColor="text1"/>
                <w:sz w:val="22"/>
                <w:szCs w:val="22"/>
              </w:rPr>
              <w:t>gobierno</w:t>
            </w:r>
            <w:r>
              <w:rPr>
                <w:bCs/>
                <w:color w:val="000000" w:themeColor="text1"/>
                <w:sz w:val="22"/>
                <w:szCs w:val="22"/>
              </w:rPr>
              <w:t xml:space="preserve">s tratados. </w:t>
            </w:r>
          </w:p>
        </w:tc>
        <w:tc>
          <w:tcPr>
            <w:tcW w:w="2447" w:type="dxa"/>
            <w:tcMar>
              <w:top w:w="57" w:type="dxa"/>
              <w:bottom w:w="57" w:type="dxa"/>
            </w:tcMar>
            <w:vAlign w:val="center"/>
          </w:tcPr>
          <w:p w:rsidR="00A436D7" w:rsidRPr="008C0826" w:rsidRDefault="00A436D7" w:rsidP="00A436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Desarrollo de prueba 2</w:t>
            </w:r>
          </w:p>
        </w:tc>
        <w:tc>
          <w:tcPr>
            <w:tcW w:w="3109" w:type="dxa"/>
            <w:tcMar>
              <w:top w:w="57" w:type="dxa"/>
              <w:bottom w:w="57" w:type="dxa"/>
            </w:tcMar>
            <w:vAlign w:val="center"/>
          </w:tcPr>
          <w:p w:rsidR="00A436D7" w:rsidRPr="00F57F43" w:rsidRDefault="00A436D7" w:rsidP="00A436D7">
            <w:pPr>
              <w:pStyle w:val="Ttulo1"/>
              <w:tabs>
                <w:tab w:val="left" w:pos="423"/>
              </w:tabs>
              <w:ind w:left="0"/>
              <w:jc w:val="both"/>
              <w:rPr>
                <w:rFonts w:eastAsiaTheme="minorHAnsi"/>
                <w:b w:val="0"/>
                <w:sz w:val="22"/>
                <w:szCs w:val="22"/>
                <w:lang w:val="es-ES" w:eastAsia="en-US" w:bidi="ar-SA"/>
              </w:rPr>
            </w:pPr>
            <w:r w:rsidRPr="00F57F43">
              <w:rPr>
                <w:rFonts w:eastAsiaTheme="minorHAnsi"/>
                <w:b w:val="0"/>
                <w:sz w:val="22"/>
                <w:szCs w:val="22"/>
                <w:lang w:val="es-ES" w:eastAsia="en-US" w:bidi="ar-SA"/>
              </w:rPr>
              <w:t>Revolución en Libertad.</w:t>
            </w:r>
          </w:p>
          <w:p w:rsidR="00A436D7" w:rsidRPr="00F57F43" w:rsidRDefault="00A436D7" w:rsidP="00A436D7">
            <w:pPr>
              <w:pStyle w:val="Ttulo1"/>
              <w:tabs>
                <w:tab w:val="left" w:pos="423"/>
              </w:tabs>
              <w:ind w:left="0"/>
              <w:jc w:val="both"/>
              <w:rPr>
                <w:rFonts w:eastAsiaTheme="minorHAnsi"/>
                <w:b w:val="0"/>
                <w:sz w:val="22"/>
                <w:szCs w:val="22"/>
                <w:lang w:val="es-ES" w:eastAsia="en-US" w:bidi="ar-SA"/>
              </w:rPr>
            </w:pPr>
            <w:r w:rsidRPr="00F57F43">
              <w:rPr>
                <w:rFonts w:eastAsiaTheme="minorHAnsi"/>
                <w:b w:val="0"/>
                <w:sz w:val="22"/>
                <w:szCs w:val="22"/>
                <w:lang w:val="es-ES" w:eastAsia="en-US" w:bidi="ar-SA"/>
              </w:rPr>
              <w:t xml:space="preserve">Camino hacia el Socialismo. </w:t>
            </w:r>
          </w:p>
          <w:p w:rsidR="00A436D7" w:rsidRPr="00F57F43" w:rsidRDefault="00A436D7" w:rsidP="00A436D7">
            <w:pPr>
              <w:pStyle w:val="Ttulo1"/>
              <w:tabs>
                <w:tab w:val="left" w:pos="423"/>
              </w:tabs>
              <w:ind w:left="0"/>
              <w:jc w:val="both"/>
              <w:rPr>
                <w:b w:val="0"/>
                <w:bCs w:val="0"/>
              </w:rPr>
            </w:pPr>
            <w:r w:rsidRPr="00F57F43">
              <w:rPr>
                <w:rFonts w:eastAsiaTheme="minorHAnsi"/>
                <w:b w:val="0"/>
                <w:sz w:val="22"/>
                <w:szCs w:val="22"/>
                <w:lang w:val="es-ES" w:eastAsia="en-US" w:bidi="ar-SA"/>
              </w:rPr>
              <w:t xml:space="preserve">Nuevo Orden Institucional.  </w:t>
            </w:r>
          </w:p>
        </w:tc>
        <w:tc>
          <w:tcPr>
            <w:tcW w:w="3158" w:type="dxa"/>
            <w:tcMar>
              <w:top w:w="57" w:type="dxa"/>
              <w:bottom w:w="57" w:type="dxa"/>
            </w:tcMar>
            <w:vAlign w:val="center"/>
          </w:tcPr>
          <w:p w:rsidR="00A436D7" w:rsidRPr="00D22B14" w:rsidRDefault="00A436D7" w:rsidP="00A436D7">
            <w:pPr>
              <w:pStyle w:val="Default"/>
              <w:jc w:val="both"/>
              <w:rPr>
                <w:color w:val="FF0000"/>
                <w:sz w:val="22"/>
                <w:szCs w:val="22"/>
              </w:rPr>
            </w:pPr>
            <w:r w:rsidRPr="00D22B14">
              <w:rPr>
                <w:color w:val="FF0000"/>
                <w:sz w:val="22"/>
                <w:szCs w:val="22"/>
              </w:rPr>
              <w:t>Prueba</w:t>
            </w:r>
            <w:r w:rsidR="00D22B14" w:rsidRPr="00D22B14">
              <w:rPr>
                <w:color w:val="FF0000"/>
                <w:sz w:val="22"/>
                <w:szCs w:val="22"/>
              </w:rPr>
              <w:t xml:space="preserve"> 2</w:t>
            </w:r>
            <w:r w:rsidRPr="00D22B14">
              <w:rPr>
                <w:color w:val="FF0000"/>
                <w:sz w:val="22"/>
                <w:szCs w:val="22"/>
              </w:rPr>
              <w:t xml:space="preserve"> de respuesta combinada.</w:t>
            </w:r>
          </w:p>
        </w:tc>
        <w:tc>
          <w:tcPr>
            <w:tcW w:w="3148" w:type="dxa"/>
            <w:tcMar>
              <w:top w:w="57" w:type="dxa"/>
              <w:bottom w:w="57" w:type="dxa"/>
            </w:tcMar>
            <w:vAlign w:val="center"/>
          </w:tcPr>
          <w:p w:rsidR="00A436D7" w:rsidRPr="008C0826" w:rsidRDefault="00A436D7" w:rsidP="00A436D7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Útiles de escritorio.</w:t>
            </w:r>
          </w:p>
        </w:tc>
      </w:tr>
      <w:tr w:rsidR="009E1756" w:rsidRPr="008C0826" w:rsidTr="0083537A">
        <w:trPr>
          <w:trHeight w:val="588"/>
        </w:trPr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9E1756" w:rsidRDefault="00EC51F4" w:rsidP="00EC51F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  <w:p w:rsidR="00EC51F4" w:rsidRPr="008C0826" w:rsidRDefault="009E1756" w:rsidP="00EC51F4">
            <w:pPr>
              <w:jc w:val="center"/>
              <w:rPr>
                <w:rFonts w:ascii="Arial" w:hAnsi="Arial" w:cs="Arial"/>
              </w:rPr>
            </w:pPr>
            <w:r>
              <w:t>17/10</w:t>
            </w:r>
          </w:p>
        </w:tc>
        <w:tc>
          <w:tcPr>
            <w:tcW w:w="767" w:type="dxa"/>
            <w:tcMar>
              <w:top w:w="57" w:type="dxa"/>
              <w:bottom w:w="57" w:type="dxa"/>
            </w:tcMar>
            <w:vAlign w:val="center"/>
          </w:tcPr>
          <w:p w:rsidR="00EC51F4" w:rsidRDefault="00EC51F4" w:rsidP="00EC51F4">
            <w:pPr>
              <w:pStyle w:val="Default"/>
              <w:jc w:val="both"/>
              <w:rPr>
                <w:sz w:val="22"/>
                <w:szCs w:val="22"/>
              </w:rPr>
            </w:pPr>
            <w:r w:rsidRPr="008C0826">
              <w:rPr>
                <w:sz w:val="22"/>
                <w:szCs w:val="22"/>
              </w:rPr>
              <w:t>2</w:t>
            </w:r>
          </w:p>
          <w:p w:rsidR="00EC51F4" w:rsidRPr="008C0826" w:rsidRDefault="00EC51F4" w:rsidP="00EC51F4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904" w:type="dxa"/>
            <w:tcMar>
              <w:top w:w="57" w:type="dxa"/>
              <w:bottom w:w="57" w:type="dxa"/>
            </w:tcMar>
            <w:vAlign w:val="center"/>
          </w:tcPr>
          <w:p w:rsidR="00EC51F4" w:rsidRPr="008C0826" w:rsidRDefault="00EC51F4" w:rsidP="00EC51F4">
            <w:pPr>
              <w:pStyle w:val="Default"/>
              <w:jc w:val="both"/>
              <w:rPr>
                <w:sz w:val="22"/>
                <w:szCs w:val="22"/>
              </w:rPr>
            </w:pPr>
            <w:r w:rsidRPr="008C0826">
              <w:rPr>
                <w:sz w:val="22"/>
                <w:szCs w:val="22"/>
              </w:rPr>
              <w:t>Desarrolla una reflexión final de lo visto en la asignatura.</w:t>
            </w:r>
          </w:p>
        </w:tc>
        <w:tc>
          <w:tcPr>
            <w:tcW w:w="2447" w:type="dxa"/>
            <w:tcMar>
              <w:top w:w="57" w:type="dxa"/>
              <w:bottom w:w="57" w:type="dxa"/>
            </w:tcMar>
            <w:vAlign w:val="center"/>
          </w:tcPr>
          <w:p w:rsidR="00EC51F4" w:rsidRDefault="00EC51F4" w:rsidP="00EC51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Entrega y revisión prueba 2.</w:t>
            </w:r>
          </w:p>
          <w:p w:rsidR="00EC51F4" w:rsidRPr="008C0826" w:rsidRDefault="00EC51F4" w:rsidP="00EC51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</w:t>
            </w:r>
            <w:r w:rsidRPr="008C0826">
              <w:rPr>
                <w:rFonts w:ascii="Arial" w:hAnsi="Arial" w:cs="Arial"/>
              </w:rPr>
              <w:t>eflexión final de la asignatura.</w:t>
            </w:r>
          </w:p>
        </w:tc>
        <w:tc>
          <w:tcPr>
            <w:tcW w:w="3109" w:type="dxa"/>
            <w:tcMar>
              <w:top w:w="57" w:type="dxa"/>
              <w:bottom w:w="57" w:type="dxa"/>
            </w:tcMar>
            <w:vAlign w:val="center"/>
          </w:tcPr>
          <w:p w:rsidR="00EC51F4" w:rsidRPr="00F57F43" w:rsidRDefault="00EC51F4" w:rsidP="00EC51F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F57F43">
              <w:rPr>
                <w:rFonts w:ascii="Arial" w:hAnsi="Arial" w:cs="Arial"/>
              </w:rPr>
              <w:t>Reflexión y entrega de promedios finales</w:t>
            </w:r>
          </w:p>
        </w:tc>
        <w:tc>
          <w:tcPr>
            <w:tcW w:w="3158" w:type="dxa"/>
            <w:tcMar>
              <w:top w:w="57" w:type="dxa"/>
              <w:bottom w:w="57" w:type="dxa"/>
            </w:tcMar>
            <w:vAlign w:val="center"/>
          </w:tcPr>
          <w:p w:rsidR="00EC51F4" w:rsidRPr="008C0826" w:rsidRDefault="00EC51F4" w:rsidP="00EC51F4">
            <w:pPr>
              <w:pStyle w:val="Default"/>
              <w:jc w:val="both"/>
              <w:rPr>
                <w:sz w:val="22"/>
                <w:szCs w:val="22"/>
              </w:rPr>
            </w:pPr>
            <w:r w:rsidRPr="008C0826">
              <w:rPr>
                <w:sz w:val="22"/>
                <w:szCs w:val="22"/>
              </w:rPr>
              <w:t>Reflexiona de manera grupal sobre la asignatura y entrega de notas finales.</w:t>
            </w:r>
          </w:p>
        </w:tc>
        <w:tc>
          <w:tcPr>
            <w:tcW w:w="3148" w:type="dxa"/>
            <w:tcMar>
              <w:top w:w="57" w:type="dxa"/>
              <w:bottom w:w="57" w:type="dxa"/>
            </w:tcMar>
            <w:vAlign w:val="center"/>
          </w:tcPr>
          <w:p w:rsidR="00EC51F4" w:rsidRPr="008C0826" w:rsidRDefault="00EC51F4" w:rsidP="00EC51F4">
            <w:pPr>
              <w:pStyle w:val="Default"/>
              <w:jc w:val="both"/>
              <w:rPr>
                <w:sz w:val="22"/>
                <w:szCs w:val="22"/>
              </w:rPr>
            </w:pPr>
            <w:r w:rsidRPr="008C0826">
              <w:rPr>
                <w:sz w:val="22"/>
                <w:szCs w:val="22"/>
              </w:rPr>
              <w:t>Notebook</w:t>
            </w:r>
          </w:p>
          <w:p w:rsidR="00EC51F4" w:rsidRPr="008C0826" w:rsidRDefault="00EC51F4" w:rsidP="00EC51F4">
            <w:pPr>
              <w:pStyle w:val="Default"/>
              <w:jc w:val="both"/>
              <w:rPr>
                <w:sz w:val="22"/>
                <w:szCs w:val="22"/>
              </w:rPr>
            </w:pPr>
            <w:r w:rsidRPr="008C0826">
              <w:rPr>
                <w:sz w:val="22"/>
                <w:szCs w:val="22"/>
              </w:rPr>
              <w:t>Conexión internet</w:t>
            </w:r>
          </w:p>
          <w:p w:rsidR="00EC51F4" w:rsidRPr="008C0826" w:rsidRDefault="00EC51F4" w:rsidP="00EC51F4">
            <w:pPr>
              <w:pStyle w:val="Default"/>
              <w:jc w:val="both"/>
              <w:rPr>
                <w:sz w:val="22"/>
                <w:szCs w:val="22"/>
              </w:rPr>
            </w:pPr>
            <w:r w:rsidRPr="008C0826">
              <w:rPr>
                <w:sz w:val="22"/>
                <w:szCs w:val="22"/>
              </w:rPr>
              <w:t>Cuaderno</w:t>
            </w:r>
          </w:p>
          <w:p w:rsidR="00EC51F4" w:rsidRPr="008C0826" w:rsidRDefault="00EC51F4" w:rsidP="00EC51F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 w:rsidRPr="008C0826">
              <w:rPr>
                <w:sz w:val="22"/>
                <w:szCs w:val="22"/>
              </w:rPr>
              <w:t>Útiles de escritorio</w:t>
            </w:r>
          </w:p>
        </w:tc>
      </w:tr>
    </w:tbl>
    <w:p w:rsidR="000549CF" w:rsidRDefault="000549CF" w:rsidP="003E0368">
      <w:pPr>
        <w:rPr>
          <w:lang w:val="es-ES_tradnl"/>
        </w:rPr>
        <w:sectPr w:rsidR="000549CF" w:rsidSect="00CE59DD">
          <w:pgSz w:w="18720" w:h="12240" w:orient="landscape" w:code="41"/>
          <w:pgMar w:top="1701" w:right="1417" w:bottom="1276" w:left="1417" w:header="708" w:footer="708" w:gutter="0"/>
          <w:cols w:space="708"/>
          <w:docGrid w:linePitch="360"/>
        </w:sectPr>
      </w:pPr>
      <w:r>
        <w:rPr>
          <w:lang w:val="es-ES_tradnl"/>
        </w:rPr>
        <w:t>Junio/ 202</w:t>
      </w:r>
      <w:r w:rsidR="00B60023">
        <w:rPr>
          <w:lang w:val="es-ES_tradnl"/>
        </w:rPr>
        <w:t>4</w:t>
      </w:r>
    </w:p>
    <w:tbl>
      <w:tblPr>
        <w:tblW w:w="163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02"/>
      </w:tblGrid>
      <w:tr w:rsidR="003C7DAD" w:rsidRPr="00AD78E2" w:rsidTr="00940077">
        <w:trPr>
          <w:trHeight w:val="567"/>
          <w:tblHeader/>
        </w:trPr>
        <w:tc>
          <w:tcPr>
            <w:tcW w:w="16302" w:type="dxa"/>
            <w:shd w:val="clear" w:color="auto" w:fill="BFBFBF"/>
            <w:vAlign w:val="center"/>
          </w:tcPr>
          <w:p w:rsidR="003C7DAD" w:rsidRPr="00AD78E2" w:rsidRDefault="003C7DAD" w:rsidP="00940077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III</w:t>
            </w:r>
            <w:r w:rsidRPr="00AD78E2">
              <w:rPr>
                <w:rFonts w:ascii="Arial" w:hAnsi="Arial" w:cs="Arial"/>
                <w:b/>
              </w:rPr>
              <w:t>.- REGLAS DEL</w:t>
            </w:r>
            <w:r w:rsidR="00E436B2">
              <w:rPr>
                <w:rFonts w:ascii="Arial" w:hAnsi="Arial" w:cs="Arial"/>
                <w:b/>
              </w:rPr>
              <w:t xml:space="preserve"> </w:t>
            </w:r>
            <w:r w:rsidRPr="00AD78E2">
              <w:rPr>
                <w:rFonts w:ascii="Arial" w:hAnsi="Arial" w:cs="Arial"/>
                <w:b/>
              </w:rPr>
              <w:t>CURSO</w:t>
            </w:r>
            <w:r>
              <w:rPr>
                <w:rFonts w:ascii="Arial" w:hAnsi="Arial" w:cs="Arial"/>
                <w:b/>
              </w:rPr>
              <w:t>.</w:t>
            </w:r>
          </w:p>
        </w:tc>
      </w:tr>
      <w:tr w:rsidR="003C7DAD" w:rsidRPr="00AD78E2" w:rsidTr="003C7DAD">
        <w:trPr>
          <w:trHeight w:val="7938"/>
        </w:trPr>
        <w:tc>
          <w:tcPr>
            <w:tcW w:w="16302" w:type="dxa"/>
          </w:tcPr>
          <w:p w:rsidR="009D4D51" w:rsidRDefault="009D4D51" w:rsidP="009D4D51">
            <w:pPr>
              <w:spacing w:after="0"/>
              <w:ind w:left="5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Estimados brigadieres, para un mejor desarrollo del curso y un buen entendimiento entre ambos, estableceremos las siguientes reglas de funcionamiento del curso y normas para relacionarnos:</w:t>
            </w:r>
          </w:p>
          <w:p w:rsidR="009D4D51" w:rsidRDefault="009D4D51" w:rsidP="009D4D51">
            <w:pPr>
              <w:spacing w:after="0"/>
              <w:jc w:val="both"/>
              <w:rPr>
                <w:rFonts w:ascii="Arial" w:hAnsi="Arial" w:cs="Arial"/>
              </w:rPr>
            </w:pPr>
          </w:p>
          <w:p w:rsidR="009D4D51" w:rsidRDefault="009D4D51" w:rsidP="009D4D51">
            <w:pPr>
              <w:spacing w:after="0"/>
              <w:jc w:val="both"/>
              <w:rPr>
                <w:rFonts w:ascii="Arial" w:hAnsi="Arial" w:cs="Arial"/>
              </w:rPr>
            </w:pPr>
            <w:r w:rsidRPr="00D72030">
              <w:rPr>
                <w:rFonts w:ascii="Arial" w:hAnsi="Arial" w:cs="Arial"/>
                <w:u w:val="single"/>
              </w:rPr>
              <w:t>Puntualidad</w:t>
            </w:r>
            <w:r>
              <w:rPr>
                <w:rFonts w:ascii="Arial" w:hAnsi="Arial" w:cs="Arial"/>
              </w:rPr>
              <w:t>:</w:t>
            </w:r>
          </w:p>
          <w:p w:rsidR="009D4D51" w:rsidRDefault="009D4D51" w:rsidP="009D4D51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Cumplir con la entrega oportuna de los trabajos. </w:t>
            </w:r>
          </w:p>
          <w:p w:rsidR="009D4D51" w:rsidRDefault="009D4D51" w:rsidP="009D4D51">
            <w:pPr>
              <w:spacing w:after="0"/>
              <w:jc w:val="both"/>
              <w:rPr>
                <w:rFonts w:ascii="Arial" w:hAnsi="Arial" w:cs="Arial"/>
              </w:rPr>
            </w:pPr>
          </w:p>
          <w:p w:rsidR="009D4D51" w:rsidRDefault="009D4D51" w:rsidP="009D4D51">
            <w:pPr>
              <w:spacing w:after="0"/>
              <w:jc w:val="both"/>
              <w:rPr>
                <w:rFonts w:ascii="Arial" w:hAnsi="Arial" w:cs="Arial"/>
              </w:rPr>
            </w:pPr>
            <w:r w:rsidRPr="00D72030">
              <w:rPr>
                <w:rFonts w:ascii="Arial" w:hAnsi="Arial" w:cs="Arial"/>
                <w:u w:val="single"/>
              </w:rPr>
              <w:t>Formalidades</w:t>
            </w:r>
            <w:r>
              <w:rPr>
                <w:rFonts w:ascii="Arial" w:hAnsi="Arial" w:cs="Arial"/>
              </w:rPr>
              <w:t>:</w:t>
            </w:r>
          </w:p>
          <w:p w:rsidR="009D4D51" w:rsidRDefault="009D4D51" w:rsidP="009D4D51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Los trabajos solicitados deberán ser entregados según las pautas dadas y en formato APA 7.</w:t>
            </w:r>
          </w:p>
          <w:p w:rsidR="009D4D51" w:rsidRDefault="009D4D51" w:rsidP="009D4D51">
            <w:pPr>
              <w:spacing w:after="0"/>
              <w:jc w:val="both"/>
              <w:rPr>
                <w:rFonts w:ascii="Arial" w:hAnsi="Arial" w:cs="Arial"/>
              </w:rPr>
            </w:pPr>
          </w:p>
          <w:p w:rsidR="009D4D51" w:rsidRDefault="009D4D51" w:rsidP="009D4D51">
            <w:pPr>
              <w:spacing w:after="0"/>
              <w:jc w:val="both"/>
              <w:rPr>
                <w:rFonts w:ascii="Arial" w:hAnsi="Arial" w:cs="Arial"/>
              </w:rPr>
            </w:pPr>
            <w:r w:rsidRPr="00D72030">
              <w:rPr>
                <w:rFonts w:ascii="Arial" w:hAnsi="Arial" w:cs="Arial"/>
                <w:u w:val="single"/>
              </w:rPr>
              <w:t>Aspectos valóricos</w:t>
            </w:r>
            <w:r>
              <w:rPr>
                <w:rFonts w:ascii="Arial" w:hAnsi="Arial" w:cs="Arial"/>
              </w:rPr>
              <w:t>:</w:t>
            </w:r>
          </w:p>
          <w:p w:rsidR="009D4D51" w:rsidRDefault="009D4D51" w:rsidP="009D4D51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Ser auténticos en la redacción de sus trabajos, no presentar trabajos copiados de internet o de los libros.</w:t>
            </w:r>
          </w:p>
          <w:p w:rsidR="009D4D51" w:rsidRDefault="009D4D51" w:rsidP="009D4D51">
            <w:pPr>
              <w:spacing w:after="0"/>
              <w:jc w:val="both"/>
              <w:rPr>
                <w:rFonts w:ascii="Arial" w:hAnsi="Arial" w:cs="Arial"/>
              </w:rPr>
            </w:pPr>
          </w:p>
          <w:p w:rsidR="009D4D51" w:rsidRDefault="009D4D51" w:rsidP="009D4D51">
            <w:pPr>
              <w:spacing w:after="0"/>
              <w:jc w:val="both"/>
              <w:rPr>
                <w:rFonts w:ascii="Arial" w:hAnsi="Arial" w:cs="Arial"/>
              </w:rPr>
            </w:pPr>
            <w:r w:rsidRPr="00D72030">
              <w:rPr>
                <w:rFonts w:ascii="Arial" w:hAnsi="Arial" w:cs="Arial"/>
                <w:u w:val="single"/>
              </w:rPr>
              <w:t>Lenguaje</w:t>
            </w:r>
            <w:r>
              <w:rPr>
                <w:rFonts w:ascii="Arial" w:hAnsi="Arial" w:cs="Arial"/>
              </w:rPr>
              <w:t>:</w:t>
            </w:r>
          </w:p>
          <w:p w:rsidR="009D4D51" w:rsidRDefault="009D4D51" w:rsidP="009D4D51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Utilizar un lenguaje formal en la sala de clases.</w:t>
            </w:r>
          </w:p>
          <w:p w:rsidR="009D4D51" w:rsidRDefault="009D4D51" w:rsidP="009D4D51">
            <w:pPr>
              <w:spacing w:after="0"/>
              <w:jc w:val="both"/>
              <w:rPr>
                <w:rFonts w:ascii="Arial" w:hAnsi="Arial" w:cs="Arial"/>
              </w:rPr>
            </w:pPr>
          </w:p>
          <w:p w:rsidR="009D4D51" w:rsidRDefault="009D4D51" w:rsidP="009D4D51">
            <w:pPr>
              <w:spacing w:after="0"/>
              <w:jc w:val="both"/>
              <w:rPr>
                <w:rFonts w:ascii="Arial" w:hAnsi="Arial" w:cs="Arial"/>
              </w:rPr>
            </w:pPr>
            <w:r w:rsidRPr="00D72030">
              <w:rPr>
                <w:rFonts w:ascii="Arial" w:hAnsi="Arial" w:cs="Arial"/>
                <w:u w:val="single"/>
              </w:rPr>
              <w:t>Aparatos electrónicos</w:t>
            </w:r>
            <w:r>
              <w:rPr>
                <w:rFonts w:ascii="Arial" w:hAnsi="Arial" w:cs="Arial"/>
              </w:rPr>
              <w:t>:</w:t>
            </w:r>
          </w:p>
          <w:p w:rsidR="009D4D51" w:rsidRDefault="009D4D51" w:rsidP="009D4D51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 uso de notebook, tablet u otro solo cuando su profesor/a lo autorice.</w:t>
            </w:r>
          </w:p>
          <w:p w:rsidR="009D4D51" w:rsidRDefault="009D4D51" w:rsidP="009D4D51">
            <w:pPr>
              <w:spacing w:after="0"/>
              <w:jc w:val="both"/>
              <w:rPr>
                <w:rFonts w:ascii="Arial" w:hAnsi="Arial" w:cs="Arial"/>
              </w:rPr>
            </w:pPr>
          </w:p>
          <w:p w:rsidR="009D4D51" w:rsidRDefault="009D4D51" w:rsidP="009D4D51">
            <w:pPr>
              <w:spacing w:after="0"/>
              <w:jc w:val="both"/>
              <w:rPr>
                <w:rFonts w:ascii="Arial" w:hAnsi="Arial" w:cs="Arial"/>
              </w:rPr>
            </w:pPr>
            <w:r w:rsidRPr="00D72030">
              <w:rPr>
                <w:rFonts w:ascii="Arial" w:hAnsi="Arial" w:cs="Arial"/>
                <w:u w:val="single"/>
              </w:rPr>
              <w:t>Consultas y contacto</w:t>
            </w:r>
            <w:r>
              <w:rPr>
                <w:rFonts w:ascii="Arial" w:hAnsi="Arial" w:cs="Arial"/>
              </w:rPr>
              <w:t>:</w:t>
            </w:r>
          </w:p>
          <w:p w:rsidR="009D4D51" w:rsidRDefault="009D4D51" w:rsidP="009D4D51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Las consultas las pueden realizar presencialmente en horario de clases, vía mail al </w:t>
            </w:r>
            <w:hyperlink r:id="rId10" w:history="1">
              <w:r w:rsidRPr="009C717C">
                <w:rPr>
                  <w:rStyle w:val="Hipervnculo"/>
                  <w:rFonts w:ascii="Arial" w:hAnsi="Arial" w:cs="Arial"/>
                </w:rPr>
                <w:t>bramirez@armada.cl</w:t>
              </w:r>
            </w:hyperlink>
            <w:r>
              <w:rPr>
                <w:rFonts w:ascii="Arial" w:hAnsi="Arial" w:cs="Arial"/>
              </w:rPr>
              <w:t xml:space="preserve"> o al celular +56 9 81214132. El más antiguo del curso generará un WhatsApp con los integrantes del curso como medio de comunicación expedito y respetuoso. </w:t>
            </w:r>
          </w:p>
          <w:p w:rsidR="009D4D51" w:rsidRDefault="009D4D51" w:rsidP="009D4D51">
            <w:pPr>
              <w:spacing w:after="0"/>
              <w:jc w:val="both"/>
              <w:rPr>
                <w:rFonts w:ascii="Arial" w:hAnsi="Arial" w:cs="Arial"/>
              </w:rPr>
            </w:pPr>
          </w:p>
          <w:p w:rsidR="009D4D51" w:rsidRDefault="009D4D51" w:rsidP="009D4D51">
            <w:pPr>
              <w:spacing w:after="0"/>
              <w:jc w:val="both"/>
              <w:rPr>
                <w:rFonts w:ascii="Arial" w:hAnsi="Arial" w:cs="Arial"/>
              </w:rPr>
            </w:pPr>
            <w:r w:rsidRPr="00D72030">
              <w:rPr>
                <w:rFonts w:ascii="Arial" w:hAnsi="Arial" w:cs="Arial"/>
                <w:u w:val="single"/>
              </w:rPr>
              <w:t>Resultados de pruebas y trabajos</w:t>
            </w:r>
            <w:r>
              <w:rPr>
                <w:rFonts w:ascii="Arial" w:hAnsi="Arial" w:cs="Arial"/>
              </w:rPr>
              <w:t>:</w:t>
            </w:r>
          </w:p>
          <w:p w:rsidR="00D97465" w:rsidRDefault="009D4D51" w:rsidP="009D4D51">
            <w:pPr>
              <w:pStyle w:val="Prrafodelista"/>
              <w:numPr>
                <w:ilvl w:val="0"/>
                <w:numId w:val="15"/>
              </w:num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Los resultados de pruebas o trabajos serán entregados en los plazos y modalidades establecidos según la directiva de evaluación de la Escuela (10 días). </w:t>
            </w:r>
          </w:p>
          <w:p w:rsidR="003C7DAD" w:rsidRPr="00AD78E2" w:rsidRDefault="009D4D51" w:rsidP="009D4D51">
            <w:pPr>
              <w:pStyle w:val="Prrafodelista"/>
              <w:numPr>
                <w:ilvl w:val="0"/>
                <w:numId w:val="15"/>
              </w:num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Las dudas que se presenten en la corrección de las pruebas serán plasmadas por escrito en la carátula de la prueba indicando el número de la pregunta y observación.</w:t>
            </w:r>
          </w:p>
        </w:tc>
      </w:tr>
    </w:tbl>
    <w:p w:rsidR="00940077" w:rsidRPr="003C7DAD" w:rsidRDefault="00940077" w:rsidP="003E0368"/>
    <w:sectPr w:rsidR="00940077" w:rsidRPr="003C7DAD" w:rsidSect="006418B3">
      <w:pgSz w:w="18720" w:h="12240" w:orient="landscape" w:code="41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2D6E" w:rsidRDefault="005C2D6E" w:rsidP="006418B3">
      <w:pPr>
        <w:spacing w:after="0" w:line="240" w:lineRule="auto"/>
      </w:pPr>
      <w:r>
        <w:separator/>
      </w:r>
    </w:p>
  </w:endnote>
  <w:endnote w:type="continuationSeparator" w:id="0">
    <w:p w:rsidR="005C2D6E" w:rsidRDefault="005C2D6E" w:rsidP="006418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</w:rPr>
      <w:id w:val="175702119"/>
      <w:docPartObj>
        <w:docPartGallery w:val="Page Numbers (Bottom of Page)"/>
        <w:docPartUnique/>
      </w:docPartObj>
    </w:sdtPr>
    <w:sdtEndPr/>
    <w:sdtContent>
      <w:p w:rsidR="00940077" w:rsidRPr="003E0368" w:rsidRDefault="00940077">
        <w:pPr>
          <w:pStyle w:val="Piedepgina"/>
          <w:jc w:val="right"/>
          <w:rPr>
            <w:rFonts w:ascii="Arial" w:hAnsi="Arial" w:cs="Arial"/>
          </w:rPr>
        </w:pPr>
        <w:r w:rsidRPr="003E0368">
          <w:rPr>
            <w:rFonts w:ascii="Arial" w:hAnsi="Arial" w:cs="Arial"/>
          </w:rPr>
          <w:fldChar w:fldCharType="begin"/>
        </w:r>
        <w:r w:rsidRPr="003E0368">
          <w:rPr>
            <w:rFonts w:ascii="Arial" w:hAnsi="Arial" w:cs="Arial"/>
          </w:rPr>
          <w:instrText>PAGE   \* MERGEFORMAT</w:instrText>
        </w:r>
        <w:r w:rsidRPr="003E0368">
          <w:rPr>
            <w:rFonts w:ascii="Arial" w:hAnsi="Arial" w:cs="Arial"/>
          </w:rPr>
          <w:fldChar w:fldCharType="separate"/>
        </w:r>
        <w:r w:rsidR="009E1756" w:rsidRPr="009E1756">
          <w:rPr>
            <w:rFonts w:ascii="Arial" w:hAnsi="Arial" w:cs="Arial"/>
            <w:noProof/>
            <w:lang w:val="es-ES"/>
          </w:rPr>
          <w:t>2</w:t>
        </w:r>
        <w:r w:rsidRPr="003E0368">
          <w:rPr>
            <w:rFonts w:ascii="Arial" w:hAnsi="Arial" w:cs="Aria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2D6E" w:rsidRDefault="005C2D6E" w:rsidP="006418B3">
      <w:pPr>
        <w:spacing w:after="0" w:line="240" w:lineRule="auto"/>
      </w:pPr>
      <w:r>
        <w:separator/>
      </w:r>
    </w:p>
  </w:footnote>
  <w:footnote w:type="continuationSeparator" w:id="0">
    <w:p w:rsidR="005C2D6E" w:rsidRDefault="005C2D6E" w:rsidP="006418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0077" w:rsidRDefault="00940077" w:rsidP="009B5884">
    <w:pPr>
      <w:pStyle w:val="Encabezado"/>
      <w:ind w:left="993"/>
    </w:pPr>
    <w:r w:rsidRPr="009B5884">
      <w:rPr>
        <w:noProof/>
        <w:lang w:eastAsia="es-CL"/>
      </w:rPr>
      <w:drawing>
        <wp:anchor distT="0" distB="0" distL="114300" distR="114300" simplePos="0" relativeHeight="251669504" behindDoc="0" locked="0" layoutInCell="1" allowOverlap="1">
          <wp:simplePos x="0" y="0"/>
          <wp:positionH relativeFrom="column">
            <wp:posOffset>-136469</wp:posOffset>
          </wp:positionH>
          <wp:positionV relativeFrom="paragraph">
            <wp:posOffset>-171284</wp:posOffset>
          </wp:positionV>
          <wp:extent cx="803082" cy="747423"/>
          <wp:effectExtent l="0" t="0" r="0" b="0"/>
          <wp:wrapNone/>
          <wp:docPr id="2" name="Imagen 2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ESNAVAL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3082" cy="74742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>Escuela Naval Arturo Prat</w:t>
    </w:r>
  </w:p>
  <w:p w:rsidR="00940077" w:rsidRDefault="00940077" w:rsidP="009B5884">
    <w:pPr>
      <w:pStyle w:val="Encabezado"/>
      <w:ind w:left="993"/>
    </w:pPr>
    <w:r>
      <w:t>Departamento de Educación</w:t>
    </w:r>
  </w:p>
  <w:p w:rsidR="00940077" w:rsidRPr="00940A67" w:rsidRDefault="00940077" w:rsidP="009B5884">
    <w:pPr>
      <w:pStyle w:val="Encabezado"/>
      <w:ind w:left="993"/>
      <w:rPr>
        <w:color w:val="000000" w:themeColor="text1"/>
      </w:rPr>
    </w:pPr>
    <w:r w:rsidRPr="00940A67">
      <w:rPr>
        <w:color w:val="000000" w:themeColor="text1"/>
      </w:rPr>
      <w:t>Cátedra</w:t>
    </w:r>
    <w:r>
      <w:t xml:space="preserve"> de </w:t>
    </w:r>
    <w:r w:rsidRPr="00940A67">
      <w:rPr>
        <w:color w:val="000000" w:themeColor="text1"/>
      </w:rPr>
      <w:t>Historia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D76D1"/>
    <w:multiLevelType w:val="hybridMultilevel"/>
    <w:tmpl w:val="FB14B96C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850353E"/>
    <w:multiLevelType w:val="hybridMultilevel"/>
    <w:tmpl w:val="136C95C2"/>
    <w:lvl w:ilvl="0" w:tplc="A876504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7E4B86"/>
    <w:multiLevelType w:val="hybridMultilevel"/>
    <w:tmpl w:val="234680AA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5E304AA"/>
    <w:multiLevelType w:val="hybridMultilevel"/>
    <w:tmpl w:val="5CD8351C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83A5488"/>
    <w:multiLevelType w:val="hybridMultilevel"/>
    <w:tmpl w:val="39CEFF7C"/>
    <w:lvl w:ilvl="0" w:tplc="9CCCACEE">
      <w:start w:val="1"/>
      <w:numFmt w:val="bullet"/>
      <w:lvlText w:val="˗"/>
      <w:lvlJc w:val="left"/>
      <w:pPr>
        <w:ind w:left="72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4310B2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6" w15:restartNumberingAfterBreak="0">
    <w:nsid w:val="3C960A0F"/>
    <w:multiLevelType w:val="multilevel"/>
    <w:tmpl w:val="4622146A"/>
    <w:lvl w:ilvl="0">
      <w:start w:val="1"/>
      <w:numFmt w:val="decimal"/>
      <w:lvlText w:val="%1.-"/>
      <w:lvlJc w:val="left"/>
      <w:pPr>
        <w:tabs>
          <w:tab w:val="num" w:pos="567"/>
        </w:tabs>
        <w:ind w:left="567" w:hanging="397"/>
      </w:pPr>
      <w:rPr>
        <w:rFonts w:ascii="Arial" w:hAnsi="Arial" w:cs="Arial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b/>
        <w:bCs w:val="0"/>
        <w:sz w:val="20"/>
        <w:szCs w:val="2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46D46616"/>
    <w:multiLevelType w:val="multilevel"/>
    <w:tmpl w:val="0CF44106"/>
    <w:styleLink w:val="PROGRAMASCOMPETENCIA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8" w15:restartNumberingAfterBreak="0">
    <w:nsid w:val="4A206C4D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9" w15:restartNumberingAfterBreak="0">
    <w:nsid w:val="4BBC4134"/>
    <w:multiLevelType w:val="hybridMultilevel"/>
    <w:tmpl w:val="33D4C5D6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0F58A0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1" w15:restartNumberingAfterBreak="0">
    <w:nsid w:val="52AB2A49"/>
    <w:multiLevelType w:val="hybridMultilevel"/>
    <w:tmpl w:val="BE1EF606"/>
    <w:lvl w:ilvl="0" w:tplc="10C262E2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2B0AE4"/>
    <w:multiLevelType w:val="multilevel"/>
    <w:tmpl w:val="0CF44106"/>
    <w:numStyleLink w:val="PROGRAMASCOMPETENCIA"/>
  </w:abstractNum>
  <w:abstractNum w:abstractNumId="13" w15:restartNumberingAfterBreak="0">
    <w:nsid w:val="650A7DCE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4" w15:restartNumberingAfterBreak="0">
    <w:nsid w:val="6CAD6EC2"/>
    <w:multiLevelType w:val="hybridMultilevel"/>
    <w:tmpl w:val="BB1827DA"/>
    <w:lvl w:ilvl="0" w:tplc="3426F2DE">
      <w:start w:val="1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602ED40" w:tentative="1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1C0B546" w:tentative="1">
      <w:start w:val="1"/>
      <w:numFmt w:val="bullet"/>
      <w:lvlText w:val="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564A9CE" w:tentative="1">
      <w:start w:val="1"/>
      <w:numFmt w:val="bullet"/>
      <w:lvlText w:val="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7466582" w:tentative="1">
      <w:start w:val="1"/>
      <w:numFmt w:val="bullet"/>
      <w:lvlText w:val="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8CC47C2" w:tentative="1">
      <w:start w:val="1"/>
      <w:numFmt w:val="bullet"/>
      <w:lvlText w:val="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5C885DA" w:tentative="1">
      <w:start w:val="1"/>
      <w:numFmt w:val="bullet"/>
      <w:lvlText w:val="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2AC36C" w:tentative="1">
      <w:start w:val="1"/>
      <w:numFmt w:val="bullet"/>
      <w:lvlText w:val="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BD6FD04" w:tentative="1">
      <w:start w:val="1"/>
      <w:numFmt w:val="bullet"/>
      <w:lvlText w:val="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3"/>
  </w:num>
  <w:num w:numId="4">
    <w:abstractNumId w:val="0"/>
  </w:num>
  <w:num w:numId="5">
    <w:abstractNumId w:val="6"/>
  </w:num>
  <w:num w:numId="6">
    <w:abstractNumId w:val="9"/>
  </w:num>
  <w:num w:numId="7">
    <w:abstractNumId w:val="13"/>
  </w:num>
  <w:num w:numId="8">
    <w:abstractNumId w:val="12"/>
  </w:num>
  <w:num w:numId="9">
    <w:abstractNumId w:val="7"/>
  </w:num>
  <w:num w:numId="10">
    <w:abstractNumId w:val="10"/>
  </w:num>
  <w:num w:numId="11">
    <w:abstractNumId w:val="8"/>
  </w:num>
  <w:num w:numId="12">
    <w:abstractNumId w:val="5"/>
  </w:num>
  <w:num w:numId="13">
    <w:abstractNumId w:val="1"/>
  </w:num>
  <w:num w:numId="14">
    <w:abstractNumId w:val="14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418B3"/>
    <w:rsid w:val="00013C50"/>
    <w:rsid w:val="000439DA"/>
    <w:rsid w:val="00050BEB"/>
    <w:rsid w:val="000549CF"/>
    <w:rsid w:val="000A3972"/>
    <w:rsid w:val="00100C61"/>
    <w:rsid w:val="00156F48"/>
    <w:rsid w:val="001808C3"/>
    <w:rsid w:val="00237318"/>
    <w:rsid w:val="00280E17"/>
    <w:rsid w:val="0030029C"/>
    <w:rsid w:val="00344295"/>
    <w:rsid w:val="003527B1"/>
    <w:rsid w:val="003C7DAD"/>
    <w:rsid w:val="003E0368"/>
    <w:rsid w:val="00406B22"/>
    <w:rsid w:val="00453049"/>
    <w:rsid w:val="004A1121"/>
    <w:rsid w:val="004C1E2C"/>
    <w:rsid w:val="004E4806"/>
    <w:rsid w:val="005266FA"/>
    <w:rsid w:val="00594451"/>
    <w:rsid w:val="005A1812"/>
    <w:rsid w:val="005A46F2"/>
    <w:rsid w:val="005A5D6D"/>
    <w:rsid w:val="005C2D6E"/>
    <w:rsid w:val="005C428A"/>
    <w:rsid w:val="006050BC"/>
    <w:rsid w:val="006418B3"/>
    <w:rsid w:val="006C2483"/>
    <w:rsid w:val="006E6712"/>
    <w:rsid w:val="006F1471"/>
    <w:rsid w:val="0072484F"/>
    <w:rsid w:val="007C5FCC"/>
    <w:rsid w:val="008073B5"/>
    <w:rsid w:val="00884452"/>
    <w:rsid w:val="00890D81"/>
    <w:rsid w:val="008C023C"/>
    <w:rsid w:val="008C0826"/>
    <w:rsid w:val="00904730"/>
    <w:rsid w:val="009334B5"/>
    <w:rsid w:val="00940077"/>
    <w:rsid w:val="00940A67"/>
    <w:rsid w:val="009B5884"/>
    <w:rsid w:val="009D4D51"/>
    <w:rsid w:val="009E1756"/>
    <w:rsid w:val="009E6D78"/>
    <w:rsid w:val="00A413A9"/>
    <w:rsid w:val="00A436D7"/>
    <w:rsid w:val="00AC6FBF"/>
    <w:rsid w:val="00B60023"/>
    <w:rsid w:val="00B93716"/>
    <w:rsid w:val="00BB2D9A"/>
    <w:rsid w:val="00BF57B0"/>
    <w:rsid w:val="00C333A1"/>
    <w:rsid w:val="00C635B9"/>
    <w:rsid w:val="00C73208"/>
    <w:rsid w:val="00CC680E"/>
    <w:rsid w:val="00CE59DD"/>
    <w:rsid w:val="00D22B14"/>
    <w:rsid w:val="00D40F5D"/>
    <w:rsid w:val="00D513BA"/>
    <w:rsid w:val="00D818AD"/>
    <w:rsid w:val="00D92487"/>
    <w:rsid w:val="00D97465"/>
    <w:rsid w:val="00DB6E7A"/>
    <w:rsid w:val="00DC379F"/>
    <w:rsid w:val="00DD066B"/>
    <w:rsid w:val="00E436B2"/>
    <w:rsid w:val="00EC51F4"/>
    <w:rsid w:val="00ED11C4"/>
    <w:rsid w:val="00EE578E"/>
    <w:rsid w:val="00F02E8E"/>
    <w:rsid w:val="00F57F43"/>
    <w:rsid w:val="00FB22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523673"/>
  <w15:docId w15:val="{1E28A3A6-1F4B-4A6C-8E43-BB95B2FB4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66FA"/>
  </w:style>
  <w:style w:type="paragraph" w:styleId="Ttulo1">
    <w:name w:val="heading 1"/>
    <w:basedOn w:val="Normal"/>
    <w:link w:val="Ttulo1Car"/>
    <w:uiPriority w:val="1"/>
    <w:qFormat/>
    <w:rsid w:val="009334B5"/>
    <w:pPr>
      <w:widowControl w:val="0"/>
      <w:autoSpaceDE w:val="0"/>
      <w:autoSpaceDN w:val="0"/>
      <w:spacing w:after="0" w:line="240" w:lineRule="auto"/>
      <w:ind w:left="805"/>
      <w:outlineLvl w:val="0"/>
    </w:pPr>
    <w:rPr>
      <w:rFonts w:ascii="Arial" w:eastAsia="Arial" w:hAnsi="Arial" w:cs="Arial"/>
      <w:b/>
      <w:bCs/>
      <w:sz w:val="24"/>
      <w:szCs w:val="24"/>
      <w:lang w:eastAsia="es-CL" w:bidi="es-C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418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418B3"/>
  </w:style>
  <w:style w:type="paragraph" w:styleId="Piedepgina">
    <w:name w:val="footer"/>
    <w:basedOn w:val="Normal"/>
    <w:link w:val="PiedepginaCar"/>
    <w:uiPriority w:val="99"/>
    <w:unhideWhenUsed/>
    <w:rsid w:val="006418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418B3"/>
  </w:style>
  <w:style w:type="paragraph" w:styleId="Textoindependiente">
    <w:name w:val="Body Text"/>
    <w:basedOn w:val="Normal"/>
    <w:link w:val="TextoindependienteCar"/>
    <w:rsid w:val="006418B3"/>
    <w:pPr>
      <w:spacing w:after="0" w:line="240" w:lineRule="auto"/>
    </w:pPr>
    <w:rPr>
      <w:rFonts w:ascii="Arial" w:eastAsia="Times New Roman" w:hAnsi="Arial" w:cs="Arial"/>
      <w:sz w:val="10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6418B3"/>
    <w:rPr>
      <w:rFonts w:ascii="Arial" w:eastAsia="Times New Roman" w:hAnsi="Arial" w:cs="Arial"/>
      <w:sz w:val="10"/>
      <w:szCs w:val="24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E03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E036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E036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es-CL"/>
    </w:rPr>
  </w:style>
  <w:style w:type="character" w:styleId="Hipervnculo">
    <w:name w:val="Hyperlink"/>
    <w:uiPriority w:val="99"/>
    <w:unhideWhenUsed/>
    <w:rsid w:val="003E0368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940A67"/>
    <w:pPr>
      <w:ind w:left="720"/>
      <w:contextualSpacing/>
    </w:pPr>
    <w:rPr>
      <w:lang w:val="es-ES"/>
    </w:rPr>
  </w:style>
  <w:style w:type="character" w:customStyle="1" w:styleId="Ttulo1Car">
    <w:name w:val="Título 1 Car"/>
    <w:basedOn w:val="Fuentedeprrafopredeter"/>
    <w:link w:val="Ttulo1"/>
    <w:uiPriority w:val="1"/>
    <w:rsid w:val="009334B5"/>
    <w:rPr>
      <w:rFonts w:ascii="Arial" w:eastAsia="Arial" w:hAnsi="Arial" w:cs="Arial"/>
      <w:b/>
      <w:bCs/>
      <w:sz w:val="24"/>
      <w:szCs w:val="24"/>
      <w:lang w:eastAsia="es-CL" w:bidi="es-CL"/>
    </w:rPr>
  </w:style>
  <w:style w:type="numbering" w:customStyle="1" w:styleId="PROGRAMASCOMPETENCIA">
    <w:name w:val="PROGRAMAS COMPETENCIA"/>
    <w:uiPriority w:val="99"/>
    <w:rsid w:val="004C1E2C"/>
    <w:pPr>
      <w:numPr>
        <w:numId w:val="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252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1887">
          <w:marLeft w:val="7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348615">
          <w:marLeft w:val="7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08427">
          <w:marLeft w:val="7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79201">
          <w:marLeft w:val="7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879580">
          <w:marLeft w:val="7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bramirez@armada.cl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BC6B52-7C12-4EF6-AA20-EB4EEDE3B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4</Pages>
  <Words>858</Words>
  <Characters>4725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Mariela Acuña Placencia</dc:creator>
  <cp:lastModifiedBy>9416032-4</cp:lastModifiedBy>
  <cp:revision>27</cp:revision>
  <cp:lastPrinted>2024-06-24T16:20:00Z</cp:lastPrinted>
  <dcterms:created xsi:type="dcterms:W3CDTF">2022-11-28T12:16:00Z</dcterms:created>
  <dcterms:modified xsi:type="dcterms:W3CDTF">2024-06-24T16:42:00Z</dcterms:modified>
</cp:coreProperties>
</file>